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E25F" w14:textId="41249D09" w:rsidR="000D6066" w:rsidRDefault="000D6066" w:rsidP="00BB37FD">
      <w:pPr>
        <w:widowControl w:val="0"/>
        <w:spacing w:line="240" w:lineRule="auto"/>
        <w:jc w:val="right"/>
        <w:rPr>
          <w:rFonts w:eastAsia="Times New Roman"/>
          <w:b/>
          <w:bCs/>
          <w:i/>
          <w:iCs/>
        </w:rPr>
      </w:pPr>
    </w:p>
    <w:p w14:paraId="34A93CEF" w14:textId="18A372D6" w:rsidR="00E13834" w:rsidRDefault="00E13834" w:rsidP="00BB37FD">
      <w:pPr>
        <w:widowControl w:val="0"/>
        <w:spacing w:line="240" w:lineRule="auto"/>
        <w:jc w:val="right"/>
        <w:rPr>
          <w:rFonts w:eastAsia="Times New Roman"/>
          <w:b/>
          <w:bCs/>
          <w:i/>
          <w:iCs/>
        </w:rPr>
      </w:pPr>
    </w:p>
    <w:p w14:paraId="517946F8" w14:textId="77777777" w:rsidR="007A21CC" w:rsidRPr="000D6066" w:rsidRDefault="007A21CC" w:rsidP="00BB37FD">
      <w:pPr>
        <w:widowControl w:val="0"/>
        <w:spacing w:line="240" w:lineRule="auto"/>
        <w:jc w:val="right"/>
        <w:rPr>
          <w:rFonts w:eastAsia="Times New Roman"/>
          <w:b/>
          <w:bCs/>
          <w:i/>
          <w:iCs/>
        </w:rPr>
      </w:pPr>
    </w:p>
    <w:p w14:paraId="2FB226BF" w14:textId="77777777" w:rsidR="00385769" w:rsidRPr="00186DBB" w:rsidRDefault="00385769" w:rsidP="00186DBB">
      <w:pPr>
        <w:spacing w:line="240" w:lineRule="auto"/>
        <w:contextualSpacing/>
        <w:rPr>
          <w:b/>
          <w:bCs/>
          <w:color w:val="FF0000"/>
        </w:rPr>
      </w:pPr>
      <w:r w:rsidRPr="00186DBB">
        <w:rPr>
          <w:b/>
          <w:bCs/>
          <w:color w:val="FF0000"/>
          <w:shd w:val="clear" w:color="auto" w:fill="FFFF00"/>
        </w:rPr>
        <w:t>Under Embargo until Jan. 4 at 8 a.m. ET</w:t>
      </w:r>
      <w:r w:rsidRPr="00186DBB">
        <w:rPr>
          <w:b/>
          <w:bCs/>
          <w:color w:val="FF0000"/>
        </w:rPr>
        <w:t xml:space="preserve"> </w:t>
      </w:r>
    </w:p>
    <w:p w14:paraId="2A212FFB" w14:textId="70A2F39F" w:rsidR="005E4D17" w:rsidRPr="005E16D8" w:rsidRDefault="005E4D17" w:rsidP="00186DBB">
      <w:pPr>
        <w:widowControl w:val="0"/>
        <w:spacing w:line="240" w:lineRule="auto"/>
        <w:contextualSpacing/>
        <w:jc w:val="center"/>
        <w:rPr>
          <w:b/>
          <w:sz w:val="32"/>
          <w:szCs w:val="32"/>
        </w:rPr>
      </w:pPr>
    </w:p>
    <w:p w14:paraId="65924A0B" w14:textId="1525BD5D" w:rsidR="00096838" w:rsidRPr="005E16D8" w:rsidRDefault="00096838" w:rsidP="00186DBB">
      <w:pPr>
        <w:spacing w:line="240" w:lineRule="auto"/>
        <w:contextualSpacing/>
        <w:jc w:val="center"/>
        <w:rPr>
          <w:b/>
          <w:bCs/>
          <w:sz w:val="32"/>
          <w:szCs w:val="32"/>
        </w:rPr>
      </w:pPr>
      <w:r w:rsidRPr="005E16D8">
        <w:rPr>
          <w:b/>
          <w:bCs/>
          <w:sz w:val="32"/>
          <w:szCs w:val="32"/>
        </w:rPr>
        <w:t xml:space="preserve">HARMAN Luxury Audio </w:t>
      </w:r>
      <w:r w:rsidR="00152972" w:rsidRPr="005E16D8">
        <w:rPr>
          <w:b/>
          <w:bCs/>
          <w:sz w:val="32"/>
          <w:szCs w:val="32"/>
        </w:rPr>
        <w:t>to Unveil JBL SPINNER BT Turntable at HARMAN Ex</w:t>
      </w:r>
      <w:r w:rsidR="009D50C3" w:rsidRPr="005E16D8">
        <w:rPr>
          <w:b/>
          <w:bCs/>
          <w:sz w:val="32"/>
          <w:szCs w:val="32"/>
        </w:rPr>
        <w:t>plore</w:t>
      </w:r>
    </w:p>
    <w:p w14:paraId="382F7C36" w14:textId="77777777" w:rsidR="00096838" w:rsidRPr="005E16D8" w:rsidRDefault="00096838" w:rsidP="00186DBB">
      <w:pPr>
        <w:spacing w:line="240" w:lineRule="auto"/>
        <w:contextualSpacing/>
        <w:jc w:val="center"/>
        <w:rPr>
          <w:b/>
          <w:bCs/>
          <w:sz w:val="24"/>
          <w:szCs w:val="24"/>
        </w:rPr>
      </w:pPr>
    </w:p>
    <w:p w14:paraId="10BCF2E5" w14:textId="00124BCE" w:rsidR="00096838" w:rsidRPr="005E16D8" w:rsidRDefault="009D50C3" w:rsidP="00186DBB">
      <w:pPr>
        <w:spacing w:line="240" w:lineRule="auto"/>
        <w:contextualSpacing/>
        <w:jc w:val="center"/>
        <w:rPr>
          <w:b/>
          <w:bCs/>
          <w:i/>
          <w:iCs/>
          <w:sz w:val="24"/>
          <w:szCs w:val="24"/>
        </w:rPr>
      </w:pPr>
      <w:r w:rsidRPr="005E16D8">
        <w:rPr>
          <w:b/>
          <w:bCs/>
          <w:i/>
          <w:iCs/>
          <w:sz w:val="24"/>
          <w:szCs w:val="24"/>
        </w:rPr>
        <w:t>Bluetooth-Enabled Turntable Offers Vibrant Design, Provides Wireless Vinyl Playback Without Sacrificing Audio Quality</w:t>
      </w:r>
    </w:p>
    <w:p w14:paraId="4FEF75E8" w14:textId="77777777" w:rsidR="00D22923" w:rsidRPr="00B56486" w:rsidRDefault="00D22923" w:rsidP="00186DBB">
      <w:pPr>
        <w:spacing w:line="240" w:lineRule="auto"/>
        <w:contextualSpacing/>
        <w:rPr>
          <w:b/>
          <w:bCs/>
          <w:color w:val="000000"/>
          <w:sz w:val="32"/>
          <w:szCs w:val="32"/>
        </w:rPr>
      </w:pPr>
    </w:p>
    <w:p w14:paraId="398D4294" w14:textId="09FA584A" w:rsidR="00FE6AD0" w:rsidRPr="00513AF8" w:rsidRDefault="00FE6AD0" w:rsidP="00513AF8">
      <w:pPr>
        <w:spacing w:line="360" w:lineRule="auto"/>
        <w:contextualSpacing/>
        <w:rPr>
          <w:rFonts w:eastAsia="Times New Roman"/>
          <w:lang w:val="en-US"/>
        </w:rPr>
      </w:pPr>
      <w:r w:rsidRPr="00513AF8">
        <w:rPr>
          <w:rFonts w:eastAsia="Times New Roman"/>
          <w:b/>
          <w:bCs/>
          <w:color w:val="000000"/>
          <w:lang w:val="en-US"/>
        </w:rPr>
        <w:t>CES 2023, LAS VEGAS — Jan. 4, 2023 — </w:t>
      </w:r>
      <w:hyperlink r:id="rId10" w:history="1">
        <w:r w:rsidR="00CA6118" w:rsidRPr="00513AF8">
          <w:rPr>
            <w:rStyle w:val="Hyperlink"/>
          </w:rPr>
          <w:t>HARMAN Luxury Audio Group</w:t>
        </w:r>
      </w:hyperlink>
      <w:r w:rsidR="00CA6118" w:rsidRPr="00513AF8">
        <w:rPr>
          <w:rStyle w:val="Hyperlink"/>
          <w:u w:val="none"/>
        </w:rPr>
        <w:t xml:space="preserve"> </w:t>
      </w:r>
      <w:r w:rsidRPr="00513AF8">
        <w:rPr>
          <w:rFonts w:eastAsia="Times New Roman"/>
          <w:color w:val="000000"/>
          <w:lang w:val="en-US"/>
        </w:rPr>
        <w:t>today announced that it will debut its new JBL SPINNER BT turntable at HARMAN Explore, being held Jan. 4-7 in the Virgin Hotels in Las Vegas. Offering a vibrant design, the Bluetooth-enabled turntable allows listeners to enjoy their records wirelessly without sacrificing audio quality.</w:t>
      </w:r>
      <w:r w:rsidRPr="00513AF8">
        <w:rPr>
          <w:rFonts w:eastAsia="Times New Roman"/>
          <w:color w:val="000000"/>
          <w:lang w:val="en-US"/>
        </w:rPr>
        <w:br/>
      </w:r>
    </w:p>
    <w:p w14:paraId="7B3FFC22" w14:textId="4D8F5A95" w:rsidR="00FE6AD0" w:rsidRPr="00513AF8" w:rsidRDefault="00FE6AD0" w:rsidP="00513AF8">
      <w:pPr>
        <w:spacing w:line="360" w:lineRule="auto"/>
        <w:contextualSpacing/>
        <w:rPr>
          <w:rFonts w:eastAsia="Times New Roman"/>
          <w:color w:val="000000"/>
          <w:lang w:val="en-US"/>
        </w:rPr>
      </w:pPr>
      <w:r w:rsidRPr="00513AF8">
        <w:rPr>
          <w:rFonts w:eastAsia="Times New Roman"/>
          <w:color w:val="000000"/>
          <w:lang w:val="en-US"/>
        </w:rPr>
        <w:t xml:space="preserve">The SPINNER BT pairs easily with portable speakers, soundbars, and headphones via Bluetooth for wireless vinyl playback, with </w:t>
      </w:r>
      <w:proofErr w:type="spellStart"/>
      <w:r w:rsidRPr="00513AF8">
        <w:rPr>
          <w:rFonts w:eastAsia="Times New Roman"/>
          <w:color w:val="000000"/>
          <w:lang w:val="en-US"/>
        </w:rPr>
        <w:t>aptX</w:t>
      </w:r>
      <w:proofErr w:type="spellEnd"/>
      <w:r w:rsidRPr="00513AF8">
        <w:rPr>
          <w:rFonts w:eastAsia="Times New Roman"/>
          <w:color w:val="000000"/>
          <w:lang w:val="en-US"/>
        </w:rPr>
        <w:t>™ HD encoding ensuring that the authentic sound of records isn’t compromised. For a wired connection, the turntable features an analog output with switchable moving magnet phono stage perfect for use with traditional component audio systems or active loudspeaker systems. To add a sophisticated touch to any environment, the unit’s sleek design consists of an aluminum platter and tonearm, black MDF plinth with JBL orange accents, a contemporary front panel, and a hinged dust cover.</w:t>
      </w:r>
    </w:p>
    <w:p w14:paraId="065A58DA" w14:textId="77777777" w:rsidR="00116E3B" w:rsidRPr="00513AF8" w:rsidRDefault="00116E3B" w:rsidP="00513AF8">
      <w:pPr>
        <w:spacing w:line="360" w:lineRule="auto"/>
        <w:contextualSpacing/>
        <w:rPr>
          <w:rFonts w:eastAsia="Times New Roman"/>
          <w:color w:val="000000"/>
          <w:lang w:val="en-US"/>
        </w:rPr>
      </w:pPr>
    </w:p>
    <w:p w14:paraId="60B8926B" w14:textId="530F61FC" w:rsidR="00FE6AD0" w:rsidRPr="00513AF8" w:rsidRDefault="00FE6AD0" w:rsidP="00513AF8">
      <w:pPr>
        <w:spacing w:line="360" w:lineRule="auto"/>
        <w:contextualSpacing/>
        <w:rPr>
          <w:rFonts w:eastAsia="Times New Roman"/>
          <w:color w:val="000000"/>
          <w:lang w:val="en-US"/>
        </w:rPr>
      </w:pPr>
      <w:r w:rsidRPr="00513AF8">
        <w:rPr>
          <w:rFonts w:eastAsia="Times New Roman"/>
          <w:color w:val="000000"/>
          <w:lang w:val="en-US"/>
        </w:rPr>
        <w:t>Playing records in perfect time at 33 1/3 rpm for LPs and 45 rpm for EPs and singles, the SPINNER BT’s speeds are locked with a speed sensor to guarantee perfect pitch from the belt-driven aluminum platter. The tonearm features a high-quality Audio Technica moving magnet cartridge pre-installed on a removeable head shell for easy replacement and upgrading. The turntable’s feet are damped to reduced vibration ingress to records.</w:t>
      </w:r>
    </w:p>
    <w:p w14:paraId="102EE2A2" w14:textId="77777777" w:rsidR="00116E3B" w:rsidRPr="00513AF8" w:rsidRDefault="00116E3B" w:rsidP="00513AF8">
      <w:pPr>
        <w:spacing w:line="360" w:lineRule="auto"/>
        <w:contextualSpacing/>
        <w:rPr>
          <w:rFonts w:eastAsia="Times New Roman"/>
          <w:color w:val="000000"/>
          <w:lang w:val="en-US"/>
        </w:rPr>
      </w:pPr>
    </w:p>
    <w:p w14:paraId="23D60CA2" w14:textId="77777777" w:rsidR="00FE6AD0" w:rsidRPr="00513AF8" w:rsidRDefault="00FE6AD0" w:rsidP="00513AF8">
      <w:pPr>
        <w:spacing w:line="360" w:lineRule="auto"/>
        <w:contextualSpacing/>
        <w:rPr>
          <w:rFonts w:eastAsia="Times New Roman"/>
          <w:color w:val="000000"/>
          <w:lang w:val="en-US"/>
        </w:rPr>
      </w:pPr>
      <w:r w:rsidRPr="00513AF8">
        <w:rPr>
          <w:rFonts w:eastAsia="Times New Roman"/>
          <w:color w:val="000000"/>
          <w:lang w:val="en-US"/>
        </w:rPr>
        <w:t xml:space="preserve">“The JBL SPINNER BT is a testament to the joy of music and vinyl, and we couldn’t be more excited to introduce it at HARMAN Explore,” said Jim Garrett, Senior Director, Product Strategy and Planning, HARMAN Luxury Audio. “With Bluetooth 5.2 technology, the turntable provides listeners with an instant wireless connection to their record collections — allowing them to enjoy their albums in any way they wish without losing the signature sound of vinyl — while its sleek </w:t>
      </w:r>
      <w:r w:rsidRPr="00513AF8">
        <w:rPr>
          <w:rFonts w:eastAsia="Times New Roman"/>
          <w:color w:val="000000"/>
          <w:lang w:val="en-US"/>
        </w:rPr>
        <w:lastRenderedPageBreak/>
        <w:t>design makes a bold statement in any system. And with its analog output and integrated phono preamplifier, the SPINNER BT is equally at home with purists who prefer a wired connection.”</w:t>
      </w:r>
    </w:p>
    <w:p w14:paraId="30B841D8" w14:textId="77777777" w:rsidR="00AA3941" w:rsidRPr="00513AF8" w:rsidRDefault="00AA3941" w:rsidP="00513AF8">
      <w:pPr>
        <w:spacing w:line="360" w:lineRule="auto"/>
        <w:contextualSpacing/>
        <w:rPr>
          <w:rFonts w:eastAsia="Times New Roman"/>
          <w:color w:val="000000"/>
          <w:lang w:val="en-US"/>
        </w:rPr>
      </w:pPr>
    </w:p>
    <w:p w14:paraId="65AF5CB2" w14:textId="3569A3A8" w:rsidR="00FE6AD0" w:rsidRPr="00513AF8" w:rsidRDefault="00FE6AD0" w:rsidP="00513AF8">
      <w:pPr>
        <w:spacing w:line="360" w:lineRule="auto"/>
        <w:contextualSpacing/>
        <w:rPr>
          <w:rFonts w:eastAsia="Times New Roman"/>
          <w:color w:val="000000"/>
          <w:lang w:val="en-US"/>
        </w:rPr>
      </w:pPr>
      <w:r w:rsidRPr="00513AF8">
        <w:rPr>
          <w:rFonts w:eastAsia="Times New Roman"/>
          <w:color w:val="000000"/>
          <w:lang w:val="en-US"/>
        </w:rPr>
        <w:t>The JBL SPINNER BT will be available in the third quarter of 2023 with a manufacturer suggested retail price of $399.</w:t>
      </w:r>
    </w:p>
    <w:p w14:paraId="62F79B93" w14:textId="77777777" w:rsidR="00116E3B" w:rsidRPr="00513AF8" w:rsidRDefault="00116E3B" w:rsidP="00513AF8">
      <w:pPr>
        <w:spacing w:line="360" w:lineRule="auto"/>
        <w:contextualSpacing/>
        <w:jc w:val="center"/>
        <w:rPr>
          <w:rFonts w:eastAsia="Times New Roman"/>
          <w:color w:val="000000"/>
          <w:lang w:val="en-US"/>
        </w:rPr>
      </w:pPr>
    </w:p>
    <w:p w14:paraId="1383FB33" w14:textId="71B90B68" w:rsidR="00FE6AD0" w:rsidRPr="00513AF8" w:rsidRDefault="00FE6AD0" w:rsidP="00513AF8">
      <w:pPr>
        <w:spacing w:line="360" w:lineRule="auto"/>
        <w:contextualSpacing/>
        <w:jc w:val="center"/>
        <w:rPr>
          <w:rFonts w:eastAsia="Times New Roman"/>
          <w:color w:val="000000"/>
          <w:lang w:val="en-US"/>
        </w:rPr>
      </w:pPr>
      <w:r w:rsidRPr="00513AF8">
        <w:rPr>
          <w:rFonts w:eastAsia="Times New Roman"/>
          <w:color w:val="000000"/>
          <w:lang w:val="en-US"/>
        </w:rPr>
        <w:t># # #</w:t>
      </w:r>
    </w:p>
    <w:p w14:paraId="3E2CE1E3" w14:textId="77777777" w:rsidR="00E411C2" w:rsidRPr="00513AF8" w:rsidRDefault="00E411C2" w:rsidP="00513AF8">
      <w:pPr>
        <w:spacing w:line="360" w:lineRule="auto"/>
        <w:rPr>
          <w:rFonts w:eastAsia="Times New Roman"/>
          <w:b/>
          <w:bCs/>
          <w:color w:val="000000"/>
          <w:lang w:val="en-US"/>
        </w:rPr>
      </w:pPr>
    </w:p>
    <w:p w14:paraId="3CD312FD" w14:textId="5142D2B3" w:rsidR="00B26E20" w:rsidRPr="00513AF8" w:rsidRDefault="00B26E20" w:rsidP="00513AF8">
      <w:pPr>
        <w:spacing w:line="240" w:lineRule="auto"/>
        <w:rPr>
          <w:rFonts w:eastAsia="Times New Roman"/>
          <w:sz w:val="20"/>
          <w:szCs w:val="20"/>
          <w:lang w:val="en-US"/>
        </w:rPr>
      </w:pPr>
      <w:r w:rsidRPr="00513AF8">
        <w:rPr>
          <w:rFonts w:eastAsia="Times New Roman"/>
          <w:b/>
          <w:bCs/>
          <w:color w:val="000000"/>
          <w:sz w:val="20"/>
          <w:szCs w:val="20"/>
          <w:lang w:val="en-US"/>
        </w:rPr>
        <w:t>ABOUT HARMAN</w:t>
      </w:r>
      <w:r w:rsidRPr="00513AF8">
        <w:rPr>
          <w:rFonts w:eastAsia="Times New Roman"/>
          <w:color w:val="000000"/>
          <w:sz w:val="20"/>
          <w:szCs w:val="20"/>
          <w:lang w:val="en-US"/>
        </w:rPr>
        <w:br/>
        <w:t xml:space="preserve">Headquartered in HARMAN's global center of acoustic engineering in Northridge, California, </w:t>
      </w:r>
      <w:hyperlink r:id="rId11" w:history="1">
        <w:r w:rsidRPr="00513AF8">
          <w:rPr>
            <w:rStyle w:val="Hyperlink"/>
            <w:sz w:val="20"/>
            <w:szCs w:val="20"/>
          </w:rPr>
          <w:t>HARMAN Luxury Audio Group</w:t>
        </w:r>
      </w:hyperlink>
      <w:r w:rsidRPr="00513AF8">
        <w:rPr>
          <w:rFonts w:eastAsia="Times New Roman"/>
          <w:color w:val="000000"/>
          <w:sz w:val="20"/>
          <w:szCs w:val="20"/>
          <w:lang w:val="en-US"/>
        </w:rPr>
        <w:t xml:space="preserve"> brings together five prestigious brands </w:t>
      </w:r>
      <w:r w:rsidR="00513AF8">
        <w:rPr>
          <w:rFonts w:eastAsia="Times New Roman"/>
          <w:color w:val="000000"/>
          <w:sz w:val="20"/>
          <w:szCs w:val="20"/>
          <w:lang w:val="en-US"/>
        </w:rPr>
        <w:t>—</w:t>
      </w:r>
      <w:r w:rsidRPr="00513AF8">
        <w:rPr>
          <w:rFonts w:eastAsia="Times New Roman"/>
          <w:color w:val="000000"/>
          <w:sz w:val="20"/>
          <w:szCs w:val="20"/>
          <w:lang w:val="en-US"/>
        </w:rPr>
        <w:t xml:space="preserve"> JBL, JBL Synthesis, Mark Levinson, Revel, and ARCAM </w:t>
      </w:r>
      <w:r w:rsidR="00513AF8">
        <w:rPr>
          <w:rFonts w:eastAsia="Times New Roman"/>
          <w:color w:val="000000"/>
          <w:sz w:val="20"/>
          <w:szCs w:val="20"/>
          <w:lang w:val="en-US"/>
        </w:rPr>
        <w:t>—</w:t>
      </w:r>
      <w:r w:rsidRPr="00513AF8">
        <w:rPr>
          <w:rFonts w:eastAsia="Times New Roman"/>
          <w:color w:val="000000"/>
          <w:sz w:val="20"/>
          <w:szCs w:val="20"/>
          <w:lang w:val="en-US"/>
        </w:rPr>
        <w:t xml:space="preserve"> to offer the most advanced high-performance audio systems with award-winning products including loudspeakers, subwoofers, preamplifiers, amplifiers, turntables, and headphones. From the finest stereo listening to state-of-the-art multichannel home theater systems, HARMAN Luxury Audio Group delivers pure, uncompromised sound. HARMAN Luxury Audio Group is a lifestyle business unit of HARMAN International, a wholly</w:t>
      </w:r>
      <w:r w:rsidR="00CF56B0" w:rsidRPr="00513AF8">
        <w:rPr>
          <w:rFonts w:eastAsia="Times New Roman"/>
          <w:color w:val="000000"/>
          <w:sz w:val="20"/>
          <w:szCs w:val="20"/>
          <w:lang w:val="en-US"/>
        </w:rPr>
        <w:t xml:space="preserve"> </w:t>
      </w:r>
      <w:r w:rsidRPr="00513AF8">
        <w:rPr>
          <w:rFonts w:eastAsia="Times New Roman"/>
          <w:color w:val="000000"/>
          <w:sz w:val="20"/>
          <w:szCs w:val="20"/>
          <w:lang w:val="en-US"/>
        </w:rPr>
        <w:t>owned subsidiary of Samsung Electronics Co. Ltd.</w:t>
      </w:r>
    </w:p>
    <w:p w14:paraId="088C3780" w14:textId="77777777" w:rsidR="00B26E20" w:rsidRPr="00513AF8" w:rsidRDefault="00B26E20" w:rsidP="00513AF8">
      <w:pPr>
        <w:spacing w:line="240" w:lineRule="auto"/>
        <w:contextualSpacing/>
        <w:rPr>
          <w:i/>
          <w:iCs/>
          <w:sz w:val="20"/>
          <w:szCs w:val="20"/>
        </w:rPr>
      </w:pPr>
    </w:p>
    <w:p w14:paraId="1501AB7F" w14:textId="5DC46D06" w:rsidR="00E57232" w:rsidRDefault="00B26E20" w:rsidP="00513AF8">
      <w:pPr>
        <w:widowControl w:val="0"/>
        <w:spacing w:line="240" w:lineRule="auto"/>
        <w:contextualSpacing/>
        <w:rPr>
          <w:sz w:val="20"/>
          <w:szCs w:val="20"/>
        </w:rPr>
      </w:pPr>
      <w:r w:rsidRPr="00513AF8">
        <w:rPr>
          <w:b/>
          <w:bCs/>
          <w:sz w:val="20"/>
          <w:szCs w:val="20"/>
        </w:rPr>
        <w:t xml:space="preserve">PR Link: </w:t>
      </w:r>
      <w:hyperlink r:id="rId12" w:history="1">
        <w:r w:rsidR="00272633" w:rsidRPr="00AF0FC0">
          <w:rPr>
            <w:rStyle w:val="Hyperlink"/>
            <w:sz w:val="20"/>
            <w:szCs w:val="20"/>
          </w:rPr>
          <w:t>https://technologyinsidergroup.com/wp-content/uploads/2023/01/230104-HARMAN_JBL_SPINNER_BT_PR_FINAL.docx</w:t>
        </w:r>
      </w:hyperlink>
    </w:p>
    <w:p w14:paraId="73F37F18" w14:textId="77777777" w:rsidR="00B26E20" w:rsidRPr="00513AF8" w:rsidRDefault="00B26E20" w:rsidP="00513AF8">
      <w:pPr>
        <w:widowControl w:val="0"/>
        <w:spacing w:line="240" w:lineRule="auto"/>
        <w:contextualSpacing/>
        <w:rPr>
          <w:b/>
          <w:bCs/>
          <w:sz w:val="20"/>
          <w:szCs w:val="20"/>
        </w:rPr>
      </w:pPr>
    </w:p>
    <w:p w14:paraId="335115F2" w14:textId="4F4570DE" w:rsidR="00963610" w:rsidRPr="00513AF8" w:rsidRDefault="00B26E20" w:rsidP="00513AF8">
      <w:pPr>
        <w:widowControl w:val="0"/>
        <w:spacing w:line="240" w:lineRule="auto"/>
        <w:contextualSpacing/>
        <w:rPr>
          <w:b/>
          <w:bCs/>
          <w:sz w:val="20"/>
          <w:szCs w:val="20"/>
        </w:rPr>
      </w:pPr>
      <w:r w:rsidRPr="00513AF8">
        <w:rPr>
          <w:b/>
          <w:bCs/>
          <w:sz w:val="20"/>
          <w:szCs w:val="20"/>
        </w:rPr>
        <w:t xml:space="preserve">Image Link: </w:t>
      </w:r>
      <w:hyperlink r:id="rId13" w:history="1">
        <w:r w:rsidR="00963610" w:rsidRPr="00513AF8">
          <w:rPr>
            <w:rStyle w:val="Hyperlink"/>
            <w:sz w:val="20"/>
            <w:szCs w:val="20"/>
          </w:rPr>
          <w:t>https://technologyinsidergroup.com/wp-content/uploads/2022/12/HARMAN_LuxA_BTSPINNER.jpg</w:t>
        </w:r>
      </w:hyperlink>
    </w:p>
    <w:p w14:paraId="0DF75222" w14:textId="43B4CC1C" w:rsidR="000A2801" w:rsidRPr="00513AF8" w:rsidRDefault="00AD3AD4" w:rsidP="00513AF8">
      <w:pPr>
        <w:widowControl w:val="0"/>
        <w:spacing w:line="240" w:lineRule="auto"/>
        <w:contextualSpacing/>
        <w:rPr>
          <w:sz w:val="20"/>
          <w:szCs w:val="20"/>
        </w:rPr>
      </w:pPr>
      <w:r w:rsidRPr="00513AF8">
        <w:rPr>
          <w:b/>
          <w:bCs/>
          <w:sz w:val="20"/>
          <w:szCs w:val="20"/>
        </w:rPr>
        <w:t>Image Caption:</w:t>
      </w:r>
      <w:r w:rsidR="00C53B35" w:rsidRPr="00513AF8">
        <w:rPr>
          <w:b/>
          <w:bCs/>
          <w:sz w:val="20"/>
          <w:szCs w:val="20"/>
        </w:rPr>
        <w:t xml:space="preserve"> </w:t>
      </w:r>
      <w:r w:rsidR="000A2801" w:rsidRPr="00513AF8">
        <w:rPr>
          <w:sz w:val="20"/>
          <w:szCs w:val="20"/>
        </w:rPr>
        <w:t xml:space="preserve">HARMAN Luxury Audio releases JBL SPINNER BT Turntable at HARMAN Explore during CES 2023. </w:t>
      </w:r>
    </w:p>
    <w:p w14:paraId="46055D3D" w14:textId="56D6B6D0" w:rsidR="002A2BE1" w:rsidRPr="00513AF8" w:rsidRDefault="002A2BE1" w:rsidP="00513AF8">
      <w:pPr>
        <w:widowControl w:val="0"/>
        <w:spacing w:line="240" w:lineRule="auto"/>
        <w:contextualSpacing/>
        <w:rPr>
          <w:b/>
          <w:bCs/>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A2BE1" w:rsidRPr="00513AF8" w14:paraId="49342A6B" w14:textId="77777777">
        <w:tc>
          <w:tcPr>
            <w:tcW w:w="4675" w:type="dxa"/>
            <w:shd w:val="clear" w:color="auto" w:fill="auto"/>
          </w:tcPr>
          <w:p w14:paraId="02F8737F" w14:textId="38177DA7" w:rsidR="002A2BE1" w:rsidRPr="00513AF8" w:rsidRDefault="002A2BE1" w:rsidP="00513AF8">
            <w:pPr>
              <w:contextualSpacing/>
              <w:rPr>
                <w:rFonts w:ascii="Arial" w:hAnsi="Arial" w:cs="Arial"/>
                <w:b/>
                <w:sz w:val="20"/>
                <w:szCs w:val="20"/>
              </w:rPr>
            </w:pPr>
            <w:r w:rsidRPr="00513AF8">
              <w:rPr>
                <w:rFonts w:ascii="Arial" w:hAnsi="Arial" w:cs="Arial"/>
                <w:b/>
                <w:sz w:val="20"/>
                <w:szCs w:val="20"/>
              </w:rPr>
              <w:t>Company Contact:</w:t>
            </w:r>
          </w:p>
          <w:p w14:paraId="3B10BB15" w14:textId="5A733C33" w:rsidR="002A2BE1" w:rsidRPr="00513AF8" w:rsidRDefault="002A2BE1" w:rsidP="00513AF8">
            <w:pPr>
              <w:contextualSpacing/>
              <w:rPr>
                <w:rFonts w:ascii="Arial" w:hAnsi="Arial" w:cs="Arial"/>
                <w:sz w:val="20"/>
                <w:szCs w:val="20"/>
              </w:rPr>
            </w:pPr>
            <w:r w:rsidRPr="00513AF8">
              <w:rPr>
                <w:rFonts w:ascii="Arial" w:hAnsi="Arial" w:cs="Arial"/>
                <w:sz w:val="20"/>
                <w:szCs w:val="20"/>
              </w:rPr>
              <w:t>David Glaubke</w:t>
            </w:r>
            <w:r w:rsidRPr="00513AF8">
              <w:rPr>
                <w:rFonts w:ascii="Arial" w:hAnsi="Arial" w:cs="Arial"/>
                <w:sz w:val="20"/>
                <w:szCs w:val="20"/>
              </w:rPr>
              <w:br/>
              <w:t>Director, Global Corporate Communications</w:t>
            </w:r>
            <w:r w:rsidRPr="00513AF8">
              <w:rPr>
                <w:rFonts w:ascii="Arial" w:hAnsi="Arial" w:cs="Arial"/>
                <w:sz w:val="20"/>
                <w:szCs w:val="20"/>
              </w:rPr>
              <w:br/>
              <w:t>HARMAN Professional Solutions, Luxury Audio Group, Embedded Audio</w:t>
            </w:r>
          </w:p>
          <w:p w14:paraId="356CCE2E" w14:textId="54D8A958" w:rsidR="00A54538" w:rsidRPr="00513AF8" w:rsidRDefault="00684932" w:rsidP="00513AF8">
            <w:pPr>
              <w:contextualSpacing/>
              <w:rPr>
                <w:rFonts w:ascii="Arial" w:hAnsi="Arial" w:cs="Arial"/>
                <w:sz w:val="20"/>
                <w:szCs w:val="20"/>
              </w:rPr>
            </w:pPr>
            <w:r w:rsidRPr="00513AF8">
              <w:rPr>
                <w:rFonts w:ascii="Arial" w:hAnsi="Arial" w:cs="Arial"/>
                <w:sz w:val="20"/>
                <w:szCs w:val="20"/>
              </w:rPr>
              <w:t xml:space="preserve">Tel: </w:t>
            </w:r>
            <w:r w:rsidR="002A2BE1" w:rsidRPr="00513AF8">
              <w:rPr>
                <w:rFonts w:ascii="Arial" w:hAnsi="Arial" w:cs="Arial"/>
                <w:sz w:val="20"/>
                <w:szCs w:val="20"/>
              </w:rPr>
              <w:t>+1 (818) 895-3464 O</w:t>
            </w:r>
            <w:r w:rsidR="002A2BE1" w:rsidRPr="00513AF8">
              <w:rPr>
                <w:rFonts w:ascii="Arial" w:hAnsi="Arial" w:cs="Arial"/>
                <w:sz w:val="20"/>
                <w:szCs w:val="20"/>
              </w:rPr>
              <w:br/>
            </w:r>
            <w:r w:rsidRPr="00513AF8">
              <w:rPr>
                <w:rFonts w:ascii="Arial" w:hAnsi="Arial" w:cs="Arial"/>
                <w:sz w:val="20"/>
                <w:szCs w:val="20"/>
              </w:rPr>
              <w:t xml:space="preserve">Tel: </w:t>
            </w:r>
            <w:r w:rsidR="002A2BE1" w:rsidRPr="00513AF8">
              <w:rPr>
                <w:rFonts w:ascii="Arial" w:hAnsi="Arial" w:cs="Arial"/>
                <w:sz w:val="20"/>
                <w:szCs w:val="20"/>
              </w:rPr>
              <w:t>+1 (818) 470-7322 M</w:t>
            </w:r>
            <w:r w:rsidR="002A2BE1" w:rsidRPr="00513AF8">
              <w:rPr>
                <w:rFonts w:ascii="Arial" w:hAnsi="Arial" w:cs="Arial"/>
                <w:sz w:val="20"/>
                <w:szCs w:val="20"/>
              </w:rPr>
              <w:br/>
            </w:r>
            <w:r w:rsidRPr="00513AF8">
              <w:rPr>
                <w:rFonts w:ascii="Arial" w:hAnsi="Arial" w:cs="Arial"/>
                <w:sz w:val="20"/>
                <w:szCs w:val="20"/>
              </w:rPr>
              <w:t xml:space="preserve">Email: </w:t>
            </w:r>
            <w:hyperlink r:id="rId14" w:history="1">
              <w:r w:rsidR="007A47C5" w:rsidRPr="00513AF8">
                <w:rPr>
                  <w:rStyle w:val="Hyperlink"/>
                  <w:rFonts w:ascii="Arial" w:hAnsi="Arial" w:cs="Arial"/>
                  <w:sz w:val="20"/>
                  <w:szCs w:val="20"/>
                </w:rPr>
                <w:t>david.glaubke@harman.com</w:t>
              </w:r>
            </w:hyperlink>
          </w:p>
        </w:tc>
        <w:tc>
          <w:tcPr>
            <w:tcW w:w="4675" w:type="dxa"/>
            <w:shd w:val="clear" w:color="auto" w:fill="auto"/>
          </w:tcPr>
          <w:p w14:paraId="2A2E9573" w14:textId="2E964970" w:rsidR="002A2BE1" w:rsidRPr="00513AF8" w:rsidRDefault="002A2BE1" w:rsidP="00513AF8">
            <w:pPr>
              <w:contextualSpacing/>
              <w:rPr>
                <w:rFonts w:ascii="Arial" w:hAnsi="Arial" w:cs="Arial"/>
                <w:b/>
                <w:sz w:val="20"/>
                <w:szCs w:val="20"/>
              </w:rPr>
            </w:pPr>
            <w:r w:rsidRPr="00513AF8">
              <w:rPr>
                <w:rFonts w:ascii="Arial" w:hAnsi="Arial" w:cs="Arial"/>
                <w:b/>
                <w:sz w:val="20"/>
                <w:szCs w:val="20"/>
              </w:rPr>
              <w:t>Media Contact:</w:t>
            </w:r>
          </w:p>
          <w:p w14:paraId="030383D3" w14:textId="77777777" w:rsidR="00A60A21" w:rsidRPr="00513AF8" w:rsidRDefault="002A2BE1" w:rsidP="00513AF8">
            <w:pPr>
              <w:contextualSpacing/>
              <w:rPr>
                <w:rFonts w:ascii="Arial" w:hAnsi="Arial" w:cs="Arial"/>
                <w:sz w:val="20"/>
                <w:szCs w:val="20"/>
              </w:rPr>
            </w:pPr>
            <w:r w:rsidRPr="00513AF8">
              <w:rPr>
                <w:rFonts w:ascii="Arial" w:hAnsi="Arial" w:cs="Arial"/>
                <w:sz w:val="20"/>
                <w:szCs w:val="20"/>
              </w:rPr>
              <w:t>Carol Campbell</w:t>
            </w:r>
          </w:p>
          <w:p w14:paraId="58283557" w14:textId="6A9220DC" w:rsidR="002A2BE1" w:rsidRPr="00513AF8" w:rsidRDefault="002A2BE1" w:rsidP="00513AF8">
            <w:pPr>
              <w:contextualSpacing/>
              <w:rPr>
                <w:rFonts w:ascii="Arial" w:hAnsi="Arial" w:cs="Arial"/>
                <w:sz w:val="20"/>
                <w:szCs w:val="20"/>
              </w:rPr>
            </w:pPr>
            <w:r w:rsidRPr="00513AF8">
              <w:rPr>
                <w:rFonts w:ascii="Arial" w:hAnsi="Arial" w:cs="Arial"/>
                <w:sz w:val="20"/>
                <w:szCs w:val="20"/>
              </w:rPr>
              <w:t xml:space="preserve">Managing Director  </w:t>
            </w:r>
          </w:p>
          <w:p w14:paraId="19933F46" w14:textId="1D0E00C7" w:rsidR="002A2BE1" w:rsidRPr="00513AF8" w:rsidRDefault="002A2BE1" w:rsidP="00513AF8">
            <w:pPr>
              <w:contextualSpacing/>
              <w:rPr>
                <w:rFonts w:ascii="Arial" w:hAnsi="Arial" w:cs="Arial"/>
                <w:sz w:val="20"/>
                <w:szCs w:val="20"/>
              </w:rPr>
            </w:pPr>
            <w:r w:rsidRPr="00513AF8">
              <w:rPr>
                <w:rFonts w:ascii="Arial" w:hAnsi="Arial" w:cs="Arial"/>
                <w:sz w:val="20"/>
                <w:szCs w:val="20"/>
              </w:rPr>
              <w:t xml:space="preserve">Technology </w:t>
            </w:r>
            <w:r w:rsidR="00A60A21" w:rsidRPr="00513AF8">
              <w:rPr>
                <w:rFonts w:ascii="Arial" w:hAnsi="Arial" w:cs="Arial"/>
                <w:sz w:val="20"/>
                <w:szCs w:val="20"/>
              </w:rPr>
              <w:t>Designer</w:t>
            </w:r>
          </w:p>
          <w:p w14:paraId="40EF0CCA" w14:textId="2D248FB3" w:rsidR="002A2BE1" w:rsidRPr="00513AF8" w:rsidRDefault="002A2BE1" w:rsidP="00513AF8">
            <w:pPr>
              <w:contextualSpacing/>
              <w:rPr>
                <w:rFonts w:ascii="Arial" w:hAnsi="Arial" w:cs="Arial"/>
                <w:sz w:val="20"/>
                <w:szCs w:val="20"/>
              </w:rPr>
            </w:pPr>
            <w:r w:rsidRPr="00513AF8">
              <w:rPr>
                <w:rFonts w:ascii="Arial" w:hAnsi="Arial" w:cs="Arial"/>
                <w:sz w:val="20"/>
                <w:szCs w:val="20"/>
              </w:rPr>
              <w:t xml:space="preserve">Tel: </w:t>
            </w:r>
            <w:r w:rsidR="00CF56B0" w:rsidRPr="00513AF8">
              <w:rPr>
                <w:rFonts w:ascii="Arial" w:hAnsi="Arial" w:cs="Arial"/>
                <w:sz w:val="20"/>
                <w:szCs w:val="20"/>
              </w:rPr>
              <w:t xml:space="preserve">+1 </w:t>
            </w:r>
            <w:r w:rsidRPr="00513AF8">
              <w:rPr>
                <w:rFonts w:ascii="Arial" w:hAnsi="Arial" w:cs="Arial"/>
                <w:sz w:val="20"/>
                <w:szCs w:val="20"/>
              </w:rPr>
              <w:t>(323) 309-7673</w:t>
            </w:r>
          </w:p>
          <w:p w14:paraId="5ABB499E" w14:textId="57AE3DBC" w:rsidR="002A2BE1" w:rsidRPr="00513AF8" w:rsidRDefault="002A2BE1" w:rsidP="00513AF8">
            <w:pPr>
              <w:contextualSpacing/>
              <w:rPr>
                <w:rStyle w:val="Hyperlink"/>
                <w:rFonts w:ascii="Arial" w:eastAsia="Calibri" w:hAnsi="Arial" w:cs="Arial"/>
                <w:sz w:val="20"/>
                <w:szCs w:val="20"/>
                <w:u w:color="0000FF"/>
              </w:rPr>
            </w:pPr>
            <w:r w:rsidRPr="00513AF8">
              <w:rPr>
                <w:rFonts w:ascii="Arial" w:hAnsi="Arial" w:cs="Arial"/>
                <w:sz w:val="20"/>
                <w:szCs w:val="20"/>
              </w:rPr>
              <w:t xml:space="preserve">Email: </w:t>
            </w:r>
            <w:hyperlink r:id="rId15" w:history="1">
              <w:r w:rsidR="005D618F" w:rsidRPr="00513AF8">
                <w:rPr>
                  <w:rStyle w:val="Hyperlink"/>
                  <w:rFonts w:ascii="Arial" w:eastAsia="Calibri" w:hAnsi="Arial" w:cs="Arial"/>
                  <w:sz w:val="20"/>
                  <w:szCs w:val="20"/>
                </w:rPr>
                <w:t>carol@technologydesigner.com</w:t>
              </w:r>
            </w:hyperlink>
          </w:p>
          <w:p w14:paraId="2DCA693E" w14:textId="441AFF27" w:rsidR="005D618F" w:rsidRPr="00513AF8" w:rsidRDefault="005D618F" w:rsidP="00513AF8">
            <w:pPr>
              <w:contextualSpacing/>
              <w:rPr>
                <w:rFonts w:ascii="Arial" w:hAnsi="Arial" w:cs="Arial"/>
                <w:b/>
                <w:sz w:val="20"/>
                <w:szCs w:val="20"/>
              </w:rPr>
            </w:pPr>
          </w:p>
        </w:tc>
      </w:tr>
    </w:tbl>
    <w:p w14:paraId="1D203FC4" w14:textId="7F04F84D" w:rsidR="00E3163E" w:rsidRPr="00EB1471" w:rsidRDefault="00E3163E" w:rsidP="00777A25">
      <w:pPr>
        <w:pStyle w:val="NormalWeb"/>
        <w:shd w:val="clear" w:color="auto" w:fill="FFFFFF"/>
        <w:spacing w:after="0" w:line="240" w:lineRule="auto"/>
        <w:contextualSpacing/>
        <w:textAlignment w:val="baseline"/>
        <w:outlineLvl w:val="0"/>
        <w:rPr>
          <w:rFonts w:ascii="Arial" w:hAnsi="Arial" w:cs="Arial"/>
          <w:sz w:val="20"/>
          <w:szCs w:val="20"/>
        </w:rPr>
      </w:pPr>
    </w:p>
    <w:sectPr w:rsidR="00E3163E" w:rsidRPr="00EB1471" w:rsidSect="009B6555">
      <w:head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B32E" w14:textId="77777777" w:rsidR="00CC130A" w:rsidRDefault="00CC130A" w:rsidP="000F413A">
      <w:pPr>
        <w:spacing w:line="240" w:lineRule="auto"/>
      </w:pPr>
      <w:r>
        <w:separator/>
      </w:r>
    </w:p>
  </w:endnote>
  <w:endnote w:type="continuationSeparator" w:id="0">
    <w:p w14:paraId="2C82A216" w14:textId="77777777" w:rsidR="00CC130A" w:rsidRDefault="00CC130A" w:rsidP="000F4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7101" w14:textId="77777777" w:rsidR="00CC130A" w:rsidRDefault="00CC130A" w:rsidP="000F413A">
      <w:pPr>
        <w:spacing w:line="240" w:lineRule="auto"/>
      </w:pPr>
      <w:r>
        <w:separator/>
      </w:r>
    </w:p>
  </w:footnote>
  <w:footnote w:type="continuationSeparator" w:id="0">
    <w:p w14:paraId="47DF7076" w14:textId="77777777" w:rsidR="00CC130A" w:rsidRDefault="00CC130A" w:rsidP="000F41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0CA4" w14:textId="29270029" w:rsidR="00B36087" w:rsidRDefault="00F36E06" w:rsidP="00F36E06">
    <w:pPr>
      <w:pStyle w:val="Header"/>
    </w:pPr>
    <w:r>
      <w:rPr>
        <w:noProof/>
        <w:lang w:val="en-US"/>
      </w:rPr>
      <w:drawing>
        <wp:anchor distT="0" distB="0" distL="114300" distR="114300" simplePos="0" relativeHeight="251659264" behindDoc="1" locked="0" layoutInCell="1" allowOverlap="1" wp14:anchorId="583DECC0" wp14:editId="083C9EC4">
          <wp:simplePos x="0" y="0"/>
          <wp:positionH relativeFrom="column">
            <wp:posOffset>-266700</wp:posOffset>
          </wp:positionH>
          <wp:positionV relativeFrom="paragraph">
            <wp:posOffset>-390957</wp:posOffset>
          </wp:positionV>
          <wp:extent cx="2032635" cy="1203960"/>
          <wp:effectExtent l="0" t="0" r="0" b="2540"/>
          <wp:wrapTight wrapText="bothSides">
            <wp:wrapPolygon edited="0">
              <wp:start x="0" y="0"/>
              <wp:lineTo x="0" y="21418"/>
              <wp:lineTo x="21458" y="21418"/>
              <wp:lineTo x="21458"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b="14279"/>
                  <a:stretch/>
                </pic:blipFill>
                <pic:spPr bwMode="auto">
                  <a:xfrm>
                    <a:off x="0" y="0"/>
                    <a:ext cx="2032635" cy="1203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222"/>
    <w:multiLevelType w:val="hybridMultilevel"/>
    <w:tmpl w:val="9B360176"/>
    <w:lvl w:ilvl="0" w:tplc="24F8BD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7757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3E"/>
    <w:rsid w:val="00011FC3"/>
    <w:rsid w:val="0001547C"/>
    <w:rsid w:val="00016289"/>
    <w:rsid w:val="00017964"/>
    <w:rsid w:val="00017D03"/>
    <w:rsid w:val="000223EE"/>
    <w:rsid w:val="00032AEA"/>
    <w:rsid w:val="00035621"/>
    <w:rsid w:val="00037A13"/>
    <w:rsid w:val="000407C7"/>
    <w:rsid w:val="000410CA"/>
    <w:rsid w:val="0004343A"/>
    <w:rsid w:val="0005473D"/>
    <w:rsid w:val="00054C34"/>
    <w:rsid w:val="00054E41"/>
    <w:rsid w:val="00057054"/>
    <w:rsid w:val="00057166"/>
    <w:rsid w:val="0006069D"/>
    <w:rsid w:val="000625A3"/>
    <w:rsid w:val="0006336D"/>
    <w:rsid w:val="00063771"/>
    <w:rsid w:val="00063C1F"/>
    <w:rsid w:val="00064255"/>
    <w:rsid w:val="00067D9A"/>
    <w:rsid w:val="00074FF9"/>
    <w:rsid w:val="00080AD9"/>
    <w:rsid w:val="00085913"/>
    <w:rsid w:val="00091C3E"/>
    <w:rsid w:val="00096838"/>
    <w:rsid w:val="00096D27"/>
    <w:rsid w:val="00097434"/>
    <w:rsid w:val="000A2801"/>
    <w:rsid w:val="000A736D"/>
    <w:rsid w:val="000B0692"/>
    <w:rsid w:val="000B417B"/>
    <w:rsid w:val="000B6152"/>
    <w:rsid w:val="000B67D6"/>
    <w:rsid w:val="000C5993"/>
    <w:rsid w:val="000C6AB5"/>
    <w:rsid w:val="000C79A7"/>
    <w:rsid w:val="000D239F"/>
    <w:rsid w:val="000D6066"/>
    <w:rsid w:val="000D6C26"/>
    <w:rsid w:val="000E0243"/>
    <w:rsid w:val="000F0DEB"/>
    <w:rsid w:val="000F1BB8"/>
    <w:rsid w:val="000F39B7"/>
    <w:rsid w:val="000F413A"/>
    <w:rsid w:val="000F415B"/>
    <w:rsid w:val="000F479F"/>
    <w:rsid w:val="00105017"/>
    <w:rsid w:val="00116E3B"/>
    <w:rsid w:val="001220A8"/>
    <w:rsid w:val="0013243A"/>
    <w:rsid w:val="00143D2F"/>
    <w:rsid w:val="00145778"/>
    <w:rsid w:val="00152972"/>
    <w:rsid w:val="001603F0"/>
    <w:rsid w:val="0016328D"/>
    <w:rsid w:val="00167715"/>
    <w:rsid w:val="00171716"/>
    <w:rsid w:val="00186DBB"/>
    <w:rsid w:val="001877A4"/>
    <w:rsid w:val="00190D6A"/>
    <w:rsid w:val="001918D9"/>
    <w:rsid w:val="0019328D"/>
    <w:rsid w:val="001954F4"/>
    <w:rsid w:val="00196EAA"/>
    <w:rsid w:val="0019721E"/>
    <w:rsid w:val="001A0A17"/>
    <w:rsid w:val="001A616B"/>
    <w:rsid w:val="001A6DCA"/>
    <w:rsid w:val="001A707A"/>
    <w:rsid w:val="001B0B22"/>
    <w:rsid w:val="001B1796"/>
    <w:rsid w:val="001B223F"/>
    <w:rsid w:val="001B47B7"/>
    <w:rsid w:val="001C32F3"/>
    <w:rsid w:val="001D4318"/>
    <w:rsid w:val="001D56E6"/>
    <w:rsid w:val="001D6BDC"/>
    <w:rsid w:val="001E5CDB"/>
    <w:rsid w:val="002045DF"/>
    <w:rsid w:val="00206FB8"/>
    <w:rsid w:val="00206FF5"/>
    <w:rsid w:val="002108FC"/>
    <w:rsid w:val="00225E47"/>
    <w:rsid w:val="002302C2"/>
    <w:rsid w:val="002304DF"/>
    <w:rsid w:val="00230876"/>
    <w:rsid w:val="00230F8E"/>
    <w:rsid w:val="00252E9E"/>
    <w:rsid w:val="002541E1"/>
    <w:rsid w:val="00254AAD"/>
    <w:rsid w:val="002572EC"/>
    <w:rsid w:val="00265531"/>
    <w:rsid w:val="00267A55"/>
    <w:rsid w:val="00271B67"/>
    <w:rsid w:val="00272633"/>
    <w:rsid w:val="00273715"/>
    <w:rsid w:val="0027430B"/>
    <w:rsid w:val="002776E0"/>
    <w:rsid w:val="002862B7"/>
    <w:rsid w:val="0028739D"/>
    <w:rsid w:val="0029573A"/>
    <w:rsid w:val="002A01A8"/>
    <w:rsid w:val="002A21CE"/>
    <w:rsid w:val="002A2A31"/>
    <w:rsid w:val="002A2BE1"/>
    <w:rsid w:val="002B322B"/>
    <w:rsid w:val="002B5110"/>
    <w:rsid w:val="002B6067"/>
    <w:rsid w:val="002B7A51"/>
    <w:rsid w:val="002C3331"/>
    <w:rsid w:val="002C334F"/>
    <w:rsid w:val="002C452E"/>
    <w:rsid w:val="002D6851"/>
    <w:rsid w:val="002E13F1"/>
    <w:rsid w:val="002E27F0"/>
    <w:rsid w:val="002E291A"/>
    <w:rsid w:val="002E3835"/>
    <w:rsid w:val="002E3B12"/>
    <w:rsid w:val="002E628A"/>
    <w:rsid w:val="003000BD"/>
    <w:rsid w:val="00303D5E"/>
    <w:rsid w:val="00313C55"/>
    <w:rsid w:val="00313D6B"/>
    <w:rsid w:val="003205EC"/>
    <w:rsid w:val="00321EB8"/>
    <w:rsid w:val="00324EC5"/>
    <w:rsid w:val="00327D05"/>
    <w:rsid w:val="00330116"/>
    <w:rsid w:val="00330802"/>
    <w:rsid w:val="00331F17"/>
    <w:rsid w:val="0033447C"/>
    <w:rsid w:val="00344842"/>
    <w:rsid w:val="00346D6B"/>
    <w:rsid w:val="00351042"/>
    <w:rsid w:val="00351183"/>
    <w:rsid w:val="00351F19"/>
    <w:rsid w:val="00356966"/>
    <w:rsid w:val="0036741A"/>
    <w:rsid w:val="00372F5D"/>
    <w:rsid w:val="0037422B"/>
    <w:rsid w:val="003748B8"/>
    <w:rsid w:val="00374C82"/>
    <w:rsid w:val="00376224"/>
    <w:rsid w:val="00382FE3"/>
    <w:rsid w:val="00385769"/>
    <w:rsid w:val="00385776"/>
    <w:rsid w:val="003904D9"/>
    <w:rsid w:val="0039381F"/>
    <w:rsid w:val="00393988"/>
    <w:rsid w:val="00394885"/>
    <w:rsid w:val="003A188D"/>
    <w:rsid w:val="003A68A3"/>
    <w:rsid w:val="003B31E5"/>
    <w:rsid w:val="003B63D7"/>
    <w:rsid w:val="003C06FB"/>
    <w:rsid w:val="003D3152"/>
    <w:rsid w:val="003D3352"/>
    <w:rsid w:val="003D5719"/>
    <w:rsid w:val="003E0C70"/>
    <w:rsid w:val="003E663D"/>
    <w:rsid w:val="003F0316"/>
    <w:rsid w:val="003F456F"/>
    <w:rsid w:val="00400621"/>
    <w:rsid w:val="004100EF"/>
    <w:rsid w:val="00410B6B"/>
    <w:rsid w:val="004124BD"/>
    <w:rsid w:val="0041480D"/>
    <w:rsid w:val="0041646B"/>
    <w:rsid w:val="00420322"/>
    <w:rsid w:val="00426E7A"/>
    <w:rsid w:val="004272AF"/>
    <w:rsid w:val="0043373B"/>
    <w:rsid w:val="004340FB"/>
    <w:rsid w:val="004365A3"/>
    <w:rsid w:val="00442E6B"/>
    <w:rsid w:val="004456F7"/>
    <w:rsid w:val="00446A71"/>
    <w:rsid w:val="00447800"/>
    <w:rsid w:val="00450702"/>
    <w:rsid w:val="00454E42"/>
    <w:rsid w:val="00456EBC"/>
    <w:rsid w:val="004702F5"/>
    <w:rsid w:val="00477023"/>
    <w:rsid w:val="004774D5"/>
    <w:rsid w:val="004831DB"/>
    <w:rsid w:val="00487F64"/>
    <w:rsid w:val="00491CA3"/>
    <w:rsid w:val="004968D9"/>
    <w:rsid w:val="004A17E3"/>
    <w:rsid w:val="004A6406"/>
    <w:rsid w:val="004B3E90"/>
    <w:rsid w:val="004B65B8"/>
    <w:rsid w:val="004B7F75"/>
    <w:rsid w:val="004C1A40"/>
    <w:rsid w:val="004D506A"/>
    <w:rsid w:val="004E037B"/>
    <w:rsid w:val="004F54C1"/>
    <w:rsid w:val="00500173"/>
    <w:rsid w:val="00501137"/>
    <w:rsid w:val="005044D1"/>
    <w:rsid w:val="00505448"/>
    <w:rsid w:val="00506232"/>
    <w:rsid w:val="005069D3"/>
    <w:rsid w:val="00506FE7"/>
    <w:rsid w:val="00507D5B"/>
    <w:rsid w:val="00511B67"/>
    <w:rsid w:val="00513AF8"/>
    <w:rsid w:val="00517031"/>
    <w:rsid w:val="00521B04"/>
    <w:rsid w:val="00521C07"/>
    <w:rsid w:val="00522D74"/>
    <w:rsid w:val="00524ACD"/>
    <w:rsid w:val="00525ABC"/>
    <w:rsid w:val="005303D8"/>
    <w:rsid w:val="005375B3"/>
    <w:rsid w:val="0053787D"/>
    <w:rsid w:val="00537DF4"/>
    <w:rsid w:val="00546F16"/>
    <w:rsid w:val="00552AC3"/>
    <w:rsid w:val="00553FC7"/>
    <w:rsid w:val="00555336"/>
    <w:rsid w:val="0055719C"/>
    <w:rsid w:val="0056211C"/>
    <w:rsid w:val="005804F7"/>
    <w:rsid w:val="00580956"/>
    <w:rsid w:val="0059193F"/>
    <w:rsid w:val="00593F8B"/>
    <w:rsid w:val="00594FD5"/>
    <w:rsid w:val="0059744C"/>
    <w:rsid w:val="005A2D4A"/>
    <w:rsid w:val="005B1821"/>
    <w:rsid w:val="005B1E27"/>
    <w:rsid w:val="005B4EC0"/>
    <w:rsid w:val="005B5B43"/>
    <w:rsid w:val="005B6C22"/>
    <w:rsid w:val="005C02AA"/>
    <w:rsid w:val="005C4EAC"/>
    <w:rsid w:val="005C6154"/>
    <w:rsid w:val="005C65F1"/>
    <w:rsid w:val="005C7543"/>
    <w:rsid w:val="005D49C3"/>
    <w:rsid w:val="005D552D"/>
    <w:rsid w:val="005D618F"/>
    <w:rsid w:val="005E16D8"/>
    <w:rsid w:val="005E4D17"/>
    <w:rsid w:val="005E55D8"/>
    <w:rsid w:val="005F33EB"/>
    <w:rsid w:val="005F715D"/>
    <w:rsid w:val="0060235A"/>
    <w:rsid w:val="006065EC"/>
    <w:rsid w:val="006128E0"/>
    <w:rsid w:val="00612959"/>
    <w:rsid w:val="00617C2E"/>
    <w:rsid w:val="00622481"/>
    <w:rsid w:val="00625056"/>
    <w:rsid w:val="00626C37"/>
    <w:rsid w:val="00630FC1"/>
    <w:rsid w:val="006368A5"/>
    <w:rsid w:val="006375A6"/>
    <w:rsid w:val="0064521A"/>
    <w:rsid w:val="006507FC"/>
    <w:rsid w:val="00654EB2"/>
    <w:rsid w:val="00657CE3"/>
    <w:rsid w:val="00661F5D"/>
    <w:rsid w:val="00664841"/>
    <w:rsid w:val="006662C0"/>
    <w:rsid w:val="0066699A"/>
    <w:rsid w:val="00674163"/>
    <w:rsid w:val="006765A5"/>
    <w:rsid w:val="00683505"/>
    <w:rsid w:val="0068382D"/>
    <w:rsid w:val="006839D6"/>
    <w:rsid w:val="00684932"/>
    <w:rsid w:val="00687B6F"/>
    <w:rsid w:val="00690F72"/>
    <w:rsid w:val="00691F63"/>
    <w:rsid w:val="006B3815"/>
    <w:rsid w:val="006C262C"/>
    <w:rsid w:val="006C4B31"/>
    <w:rsid w:val="006C6669"/>
    <w:rsid w:val="006C69ED"/>
    <w:rsid w:val="006D5D21"/>
    <w:rsid w:val="006E3A9C"/>
    <w:rsid w:val="006E57E6"/>
    <w:rsid w:val="006F1F7E"/>
    <w:rsid w:val="00713C5F"/>
    <w:rsid w:val="00715F6E"/>
    <w:rsid w:val="007219D0"/>
    <w:rsid w:val="00721F9A"/>
    <w:rsid w:val="00723A6E"/>
    <w:rsid w:val="007325BD"/>
    <w:rsid w:val="00736529"/>
    <w:rsid w:val="00740330"/>
    <w:rsid w:val="00745BB5"/>
    <w:rsid w:val="0075247A"/>
    <w:rsid w:val="00752700"/>
    <w:rsid w:val="00757133"/>
    <w:rsid w:val="0077233B"/>
    <w:rsid w:val="00774FEE"/>
    <w:rsid w:val="00777A25"/>
    <w:rsid w:val="007821DB"/>
    <w:rsid w:val="007832FC"/>
    <w:rsid w:val="00785CFB"/>
    <w:rsid w:val="00786A93"/>
    <w:rsid w:val="00793E27"/>
    <w:rsid w:val="00794766"/>
    <w:rsid w:val="007A21CC"/>
    <w:rsid w:val="007A47C5"/>
    <w:rsid w:val="007B5229"/>
    <w:rsid w:val="007B6889"/>
    <w:rsid w:val="007B7060"/>
    <w:rsid w:val="007C0EDD"/>
    <w:rsid w:val="007C2FAB"/>
    <w:rsid w:val="007C5E62"/>
    <w:rsid w:val="007C5F6B"/>
    <w:rsid w:val="007D4E75"/>
    <w:rsid w:val="007E68F0"/>
    <w:rsid w:val="007F043E"/>
    <w:rsid w:val="007F6971"/>
    <w:rsid w:val="008011CC"/>
    <w:rsid w:val="0080199F"/>
    <w:rsid w:val="00804B25"/>
    <w:rsid w:val="008053F1"/>
    <w:rsid w:val="008065B7"/>
    <w:rsid w:val="00807635"/>
    <w:rsid w:val="008158D9"/>
    <w:rsid w:val="00825F1F"/>
    <w:rsid w:val="00832422"/>
    <w:rsid w:val="00836960"/>
    <w:rsid w:val="00837556"/>
    <w:rsid w:val="00845639"/>
    <w:rsid w:val="008462FE"/>
    <w:rsid w:val="008466EE"/>
    <w:rsid w:val="0086204C"/>
    <w:rsid w:val="00865406"/>
    <w:rsid w:val="00884997"/>
    <w:rsid w:val="008852C9"/>
    <w:rsid w:val="00894FA2"/>
    <w:rsid w:val="00897A29"/>
    <w:rsid w:val="008A22D5"/>
    <w:rsid w:val="008B53B2"/>
    <w:rsid w:val="008B5626"/>
    <w:rsid w:val="008B5FF0"/>
    <w:rsid w:val="008B6CD4"/>
    <w:rsid w:val="008C302C"/>
    <w:rsid w:val="008C393D"/>
    <w:rsid w:val="008C6A53"/>
    <w:rsid w:val="008D03CF"/>
    <w:rsid w:val="008E17B6"/>
    <w:rsid w:val="008F11D8"/>
    <w:rsid w:val="008F5628"/>
    <w:rsid w:val="008F5CE9"/>
    <w:rsid w:val="00911B10"/>
    <w:rsid w:val="00913ACE"/>
    <w:rsid w:val="00913EE6"/>
    <w:rsid w:val="00916840"/>
    <w:rsid w:val="009178F4"/>
    <w:rsid w:val="009219A0"/>
    <w:rsid w:val="009342ED"/>
    <w:rsid w:val="00935AA4"/>
    <w:rsid w:val="009370B4"/>
    <w:rsid w:val="009402B1"/>
    <w:rsid w:val="00946AB6"/>
    <w:rsid w:val="00952923"/>
    <w:rsid w:val="0095514B"/>
    <w:rsid w:val="00956D0E"/>
    <w:rsid w:val="00961120"/>
    <w:rsid w:val="00961264"/>
    <w:rsid w:val="00962133"/>
    <w:rsid w:val="00963610"/>
    <w:rsid w:val="00967E56"/>
    <w:rsid w:val="00970B6F"/>
    <w:rsid w:val="00972840"/>
    <w:rsid w:val="00973402"/>
    <w:rsid w:val="00982415"/>
    <w:rsid w:val="00982781"/>
    <w:rsid w:val="009860BB"/>
    <w:rsid w:val="009908D6"/>
    <w:rsid w:val="00990E93"/>
    <w:rsid w:val="00996501"/>
    <w:rsid w:val="009A0483"/>
    <w:rsid w:val="009B1C31"/>
    <w:rsid w:val="009B3652"/>
    <w:rsid w:val="009B49F6"/>
    <w:rsid w:val="009B6555"/>
    <w:rsid w:val="009B7999"/>
    <w:rsid w:val="009C1552"/>
    <w:rsid w:val="009C7FDC"/>
    <w:rsid w:val="009D50C3"/>
    <w:rsid w:val="009D6271"/>
    <w:rsid w:val="009D678D"/>
    <w:rsid w:val="009E033F"/>
    <w:rsid w:val="009F0AA5"/>
    <w:rsid w:val="009F5C66"/>
    <w:rsid w:val="00A010B0"/>
    <w:rsid w:val="00A02C31"/>
    <w:rsid w:val="00A0578B"/>
    <w:rsid w:val="00A057B8"/>
    <w:rsid w:val="00A07A3A"/>
    <w:rsid w:val="00A07C87"/>
    <w:rsid w:val="00A11174"/>
    <w:rsid w:val="00A220F9"/>
    <w:rsid w:val="00A22864"/>
    <w:rsid w:val="00A25689"/>
    <w:rsid w:val="00A3139F"/>
    <w:rsid w:val="00A321D6"/>
    <w:rsid w:val="00A34846"/>
    <w:rsid w:val="00A358D1"/>
    <w:rsid w:val="00A3592D"/>
    <w:rsid w:val="00A42103"/>
    <w:rsid w:val="00A54538"/>
    <w:rsid w:val="00A60A21"/>
    <w:rsid w:val="00A61E01"/>
    <w:rsid w:val="00A6269C"/>
    <w:rsid w:val="00A62C28"/>
    <w:rsid w:val="00A73534"/>
    <w:rsid w:val="00A82B2A"/>
    <w:rsid w:val="00A832EE"/>
    <w:rsid w:val="00A8668D"/>
    <w:rsid w:val="00A873AD"/>
    <w:rsid w:val="00A914AC"/>
    <w:rsid w:val="00A94677"/>
    <w:rsid w:val="00A94FEE"/>
    <w:rsid w:val="00A97905"/>
    <w:rsid w:val="00AA3941"/>
    <w:rsid w:val="00AB4AA8"/>
    <w:rsid w:val="00AB6639"/>
    <w:rsid w:val="00AB74D9"/>
    <w:rsid w:val="00AD3AD4"/>
    <w:rsid w:val="00AE11B0"/>
    <w:rsid w:val="00AF19B9"/>
    <w:rsid w:val="00AF34CB"/>
    <w:rsid w:val="00B01FDC"/>
    <w:rsid w:val="00B04617"/>
    <w:rsid w:val="00B064B0"/>
    <w:rsid w:val="00B1147A"/>
    <w:rsid w:val="00B129CA"/>
    <w:rsid w:val="00B13ECB"/>
    <w:rsid w:val="00B17916"/>
    <w:rsid w:val="00B17DF6"/>
    <w:rsid w:val="00B2284F"/>
    <w:rsid w:val="00B2306F"/>
    <w:rsid w:val="00B2404F"/>
    <w:rsid w:val="00B2696F"/>
    <w:rsid w:val="00B26E20"/>
    <w:rsid w:val="00B27C0C"/>
    <w:rsid w:val="00B32246"/>
    <w:rsid w:val="00B3240A"/>
    <w:rsid w:val="00B33759"/>
    <w:rsid w:val="00B36087"/>
    <w:rsid w:val="00B3785A"/>
    <w:rsid w:val="00B442E8"/>
    <w:rsid w:val="00B45E2C"/>
    <w:rsid w:val="00B50AE2"/>
    <w:rsid w:val="00B56486"/>
    <w:rsid w:val="00B57BCD"/>
    <w:rsid w:val="00B60271"/>
    <w:rsid w:val="00B63014"/>
    <w:rsid w:val="00B70D08"/>
    <w:rsid w:val="00B851CB"/>
    <w:rsid w:val="00B87417"/>
    <w:rsid w:val="00B94B9A"/>
    <w:rsid w:val="00BA1F18"/>
    <w:rsid w:val="00BA7613"/>
    <w:rsid w:val="00BB37FD"/>
    <w:rsid w:val="00BC02F1"/>
    <w:rsid w:val="00BC324D"/>
    <w:rsid w:val="00BD37D4"/>
    <w:rsid w:val="00BD7D70"/>
    <w:rsid w:val="00BE160E"/>
    <w:rsid w:val="00BE4FF3"/>
    <w:rsid w:val="00BE52CA"/>
    <w:rsid w:val="00BE631A"/>
    <w:rsid w:val="00BE714A"/>
    <w:rsid w:val="00C00E42"/>
    <w:rsid w:val="00C0270C"/>
    <w:rsid w:val="00C04AF4"/>
    <w:rsid w:val="00C05D5D"/>
    <w:rsid w:val="00C14F7F"/>
    <w:rsid w:val="00C20BC8"/>
    <w:rsid w:val="00C22FE9"/>
    <w:rsid w:val="00C2357F"/>
    <w:rsid w:val="00C30340"/>
    <w:rsid w:val="00C334DD"/>
    <w:rsid w:val="00C4429A"/>
    <w:rsid w:val="00C445EB"/>
    <w:rsid w:val="00C53B35"/>
    <w:rsid w:val="00C636CD"/>
    <w:rsid w:val="00C648AF"/>
    <w:rsid w:val="00C667AE"/>
    <w:rsid w:val="00C84807"/>
    <w:rsid w:val="00C95177"/>
    <w:rsid w:val="00CA0230"/>
    <w:rsid w:val="00CA0C54"/>
    <w:rsid w:val="00CA1B76"/>
    <w:rsid w:val="00CA33EA"/>
    <w:rsid w:val="00CA6118"/>
    <w:rsid w:val="00CA63D4"/>
    <w:rsid w:val="00CB320D"/>
    <w:rsid w:val="00CB4929"/>
    <w:rsid w:val="00CB5D3A"/>
    <w:rsid w:val="00CB6777"/>
    <w:rsid w:val="00CC130A"/>
    <w:rsid w:val="00CC18E6"/>
    <w:rsid w:val="00CC2777"/>
    <w:rsid w:val="00CC409A"/>
    <w:rsid w:val="00CC5927"/>
    <w:rsid w:val="00CC7551"/>
    <w:rsid w:val="00CD2626"/>
    <w:rsid w:val="00CD53F3"/>
    <w:rsid w:val="00CD6A7B"/>
    <w:rsid w:val="00CD7D21"/>
    <w:rsid w:val="00CE289C"/>
    <w:rsid w:val="00CE3DB1"/>
    <w:rsid w:val="00CE4BD2"/>
    <w:rsid w:val="00CF0D16"/>
    <w:rsid w:val="00CF56B0"/>
    <w:rsid w:val="00D0134C"/>
    <w:rsid w:val="00D021CC"/>
    <w:rsid w:val="00D02573"/>
    <w:rsid w:val="00D07E4C"/>
    <w:rsid w:val="00D1263A"/>
    <w:rsid w:val="00D1319D"/>
    <w:rsid w:val="00D14B24"/>
    <w:rsid w:val="00D156EC"/>
    <w:rsid w:val="00D15DC7"/>
    <w:rsid w:val="00D212BB"/>
    <w:rsid w:val="00D2261F"/>
    <w:rsid w:val="00D22923"/>
    <w:rsid w:val="00D23B9E"/>
    <w:rsid w:val="00D41266"/>
    <w:rsid w:val="00D53EB0"/>
    <w:rsid w:val="00D66C06"/>
    <w:rsid w:val="00D67DC9"/>
    <w:rsid w:val="00D70F01"/>
    <w:rsid w:val="00D75A9B"/>
    <w:rsid w:val="00D828F2"/>
    <w:rsid w:val="00D85A86"/>
    <w:rsid w:val="00D97A97"/>
    <w:rsid w:val="00DA6CE0"/>
    <w:rsid w:val="00DA7D6E"/>
    <w:rsid w:val="00DB5B00"/>
    <w:rsid w:val="00DC3543"/>
    <w:rsid w:val="00DC7428"/>
    <w:rsid w:val="00DD686E"/>
    <w:rsid w:val="00DE499F"/>
    <w:rsid w:val="00DE63A5"/>
    <w:rsid w:val="00DE6E14"/>
    <w:rsid w:val="00DE7B27"/>
    <w:rsid w:val="00DF0755"/>
    <w:rsid w:val="00DF52C9"/>
    <w:rsid w:val="00DF596C"/>
    <w:rsid w:val="00DF7F59"/>
    <w:rsid w:val="00E07FA4"/>
    <w:rsid w:val="00E128CB"/>
    <w:rsid w:val="00E13834"/>
    <w:rsid w:val="00E2118C"/>
    <w:rsid w:val="00E22CE4"/>
    <w:rsid w:val="00E23CC9"/>
    <w:rsid w:val="00E24837"/>
    <w:rsid w:val="00E3077A"/>
    <w:rsid w:val="00E31416"/>
    <w:rsid w:val="00E3163E"/>
    <w:rsid w:val="00E32E1C"/>
    <w:rsid w:val="00E375CC"/>
    <w:rsid w:val="00E40AD6"/>
    <w:rsid w:val="00E411C2"/>
    <w:rsid w:val="00E43244"/>
    <w:rsid w:val="00E4325D"/>
    <w:rsid w:val="00E50FD5"/>
    <w:rsid w:val="00E57232"/>
    <w:rsid w:val="00E60D11"/>
    <w:rsid w:val="00E6188D"/>
    <w:rsid w:val="00E65A6A"/>
    <w:rsid w:val="00E66FB0"/>
    <w:rsid w:val="00E77B7B"/>
    <w:rsid w:val="00E829CB"/>
    <w:rsid w:val="00E83171"/>
    <w:rsid w:val="00E86300"/>
    <w:rsid w:val="00E9161A"/>
    <w:rsid w:val="00E94B01"/>
    <w:rsid w:val="00EA1262"/>
    <w:rsid w:val="00EA6D83"/>
    <w:rsid w:val="00EB1471"/>
    <w:rsid w:val="00EB202C"/>
    <w:rsid w:val="00EB67DA"/>
    <w:rsid w:val="00EB75FE"/>
    <w:rsid w:val="00EC1180"/>
    <w:rsid w:val="00EC4BC0"/>
    <w:rsid w:val="00EC6816"/>
    <w:rsid w:val="00ED3CB7"/>
    <w:rsid w:val="00ED65A1"/>
    <w:rsid w:val="00EE033E"/>
    <w:rsid w:val="00EE5148"/>
    <w:rsid w:val="00EE65D9"/>
    <w:rsid w:val="00EF057F"/>
    <w:rsid w:val="00EF49E2"/>
    <w:rsid w:val="00EF6856"/>
    <w:rsid w:val="00F05E47"/>
    <w:rsid w:val="00F07FE3"/>
    <w:rsid w:val="00F13AF7"/>
    <w:rsid w:val="00F14275"/>
    <w:rsid w:val="00F15CA2"/>
    <w:rsid w:val="00F23C74"/>
    <w:rsid w:val="00F248E8"/>
    <w:rsid w:val="00F30964"/>
    <w:rsid w:val="00F34472"/>
    <w:rsid w:val="00F36E06"/>
    <w:rsid w:val="00F412C5"/>
    <w:rsid w:val="00F432B3"/>
    <w:rsid w:val="00F44768"/>
    <w:rsid w:val="00F44B31"/>
    <w:rsid w:val="00F44DCD"/>
    <w:rsid w:val="00F50DF0"/>
    <w:rsid w:val="00F575CF"/>
    <w:rsid w:val="00F57CD2"/>
    <w:rsid w:val="00F63892"/>
    <w:rsid w:val="00F67DCD"/>
    <w:rsid w:val="00F8442E"/>
    <w:rsid w:val="00F85475"/>
    <w:rsid w:val="00F85ACB"/>
    <w:rsid w:val="00F868DD"/>
    <w:rsid w:val="00F9586E"/>
    <w:rsid w:val="00FA05D6"/>
    <w:rsid w:val="00FA2D19"/>
    <w:rsid w:val="00FA2E7A"/>
    <w:rsid w:val="00FB002C"/>
    <w:rsid w:val="00FC2535"/>
    <w:rsid w:val="00FC49AC"/>
    <w:rsid w:val="00FD7910"/>
    <w:rsid w:val="00FD7D9B"/>
    <w:rsid w:val="00FE213D"/>
    <w:rsid w:val="00FE3A9C"/>
    <w:rsid w:val="00FE5937"/>
    <w:rsid w:val="00FE6AD0"/>
    <w:rsid w:val="00FE702A"/>
    <w:rsid w:val="00FE7EA9"/>
    <w:rsid w:val="00FF0772"/>
    <w:rsid w:val="00FF1AAB"/>
    <w:rsid w:val="00FF2684"/>
    <w:rsid w:val="00FF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3696D"/>
  <w15:docId w15:val="{E22219B4-F957-480E-9BA8-5A3C3444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636CD"/>
    <w:rPr>
      <w:color w:val="0000FF" w:themeColor="hyperlink"/>
      <w:u w:val="single"/>
    </w:rPr>
  </w:style>
  <w:style w:type="character" w:customStyle="1" w:styleId="UnresolvedMention1">
    <w:name w:val="Unresolved Mention1"/>
    <w:basedOn w:val="DefaultParagraphFont"/>
    <w:uiPriority w:val="99"/>
    <w:semiHidden/>
    <w:unhideWhenUsed/>
    <w:rsid w:val="00016289"/>
    <w:rPr>
      <w:color w:val="605E5C"/>
      <w:shd w:val="clear" w:color="auto" w:fill="E1DFDD"/>
    </w:rPr>
  </w:style>
  <w:style w:type="paragraph" w:styleId="ListParagraph">
    <w:name w:val="List Paragraph"/>
    <w:basedOn w:val="Normal"/>
    <w:uiPriority w:val="34"/>
    <w:qFormat/>
    <w:rsid w:val="00C95177"/>
    <w:pPr>
      <w:spacing w:line="240" w:lineRule="auto"/>
      <w:ind w:left="720"/>
      <w:contextualSpacing/>
    </w:pPr>
    <w:rPr>
      <w:rFonts w:asciiTheme="minorHAnsi" w:eastAsiaTheme="minorHAnsi" w:hAnsiTheme="minorHAnsi" w:cstheme="minorBidi"/>
      <w:sz w:val="24"/>
      <w:szCs w:val="24"/>
      <w:lang w:val="en-GB"/>
    </w:rPr>
  </w:style>
  <w:style w:type="paragraph" w:styleId="Header">
    <w:name w:val="header"/>
    <w:basedOn w:val="Normal"/>
    <w:link w:val="HeaderChar"/>
    <w:uiPriority w:val="99"/>
    <w:unhideWhenUsed/>
    <w:rsid w:val="000F413A"/>
    <w:pPr>
      <w:tabs>
        <w:tab w:val="center" w:pos="4680"/>
        <w:tab w:val="right" w:pos="9360"/>
      </w:tabs>
      <w:spacing w:line="240" w:lineRule="auto"/>
    </w:pPr>
  </w:style>
  <w:style w:type="character" w:customStyle="1" w:styleId="HeaderChar">
    <w:name w:val="Header Char"/>
    <w:basedOn w:val="DefaultParagraphFont"/>
    <w:link w:val="Header"/>
    <w:uiPriority w:val="99"/>
    <w:rsid w:val="000F413A"/>
  </w:style>
  <w:style w:type="paragraph" w:styleId="Footer">
    <w:name w:val="footer"/>
    <w:basedOn w:val="Normal"/>
    <w:link w:val="FooterChar"/>
    <w:uiPriority w:val="99"/>
    <w:unhideWhenUsed/>
    <w:rsid w:val="000F413A"/>
    <w:pPr>
      <w:tabs>
        <w:tab w:val="center" w:pos="4680"/>
        <w:tab w:val="right" w:pos="9360"/>
      </w:tabs>
      <w:spacing w:line="240" w:lineRule="auto"/>
    </w:pPr>
  </w:style>
  <w:style w:type="character" w:customStyle="1" w:styleId="FooterChar">
    <w:name w:val="Footer Char"/>
    <w:basedOn w:val="DefaultParagraphFont"/>
    <w:link w:val="Footer"/>
    <w:uiPriority w:val="99"/>
    <w:rsid w:val="000F413A"/>
  </w:style>
  <w:style w:type="character" w:styleId="FollowedHyperlink">
    <w:name w:val="FollowedHyperlink"/>
    <w:basedOn w:val="DefaultParagraphFont"/>
    <w:uiPriority w:val="99"/>
    <w:semiHidden/>
    <w:unhideWhenUsed/>
    <w:rsid w:val="00A34846"/>
    <w:rPr>
      <w:color w:val="800080" w:themeColor="followedHyperlink"/>
      <w:u w:val="single"/>
    </w:rPr>
  </w:style>
  <w:style w:type="paragraph" w:styleId="Revision">
    <w:name w:val="Revision"/>
    <w:hidden/>
    <w:uiPriority w:val="99"/>
    <w:semiHidden/>
    <w:rsid w:val="0005473D"/>
    <w:pPr>
      <w:spacing w:line="240" w:lineRule="auto"/>
    </w:pPr>
  </w:style>
  <w:style w:type="character" w:styleId="CommentReference">
    <w:name w:val="annotation reference"/>
    <w:basedOn w:val="DefaultParagraphFont"/>
    <w:uiPriority w:val="99"/>
    <w:semiHidden/>
    <w:unhideWhenUsed/>
    <w:rsid w:val="0005473D"/>
    <w:rPr>
      <w:sz w:val="16"/>
      <w:szCs w:val="16"/>
    </w:rPr>
  </w:style>
  <w:style w:type="paragraph" w:styleId="CommentText">
    <w:name w:val="annotation text"/>
    <w:basedOn w:val="Normal"/>
    <w:link w:val="CommentTextChar"/>
    <w:uiPriority w:val="99"/>
    <w:semiHidden/>
    <w:unhideWhenUsed/>
    <w:rsid w:val="0005473D"/>
    <w:pPr>
      <w:spacing w:line="240" w:lineRule="auto"/>
    </w:pPr>
    <w:rPr>
      <w:sz w:val="20"/>
      <w:szCs w:val="20"/>
    </w:rPr>
  </w:style>
  <w:style w:type="character" w:customStyle="1" w:styleId="CommentTextChar">
    <w:name w:val="Comment Text Char"/>
    <w:basedOn w:val="DefaultParagraphFont"/>
    <w:link w:val="CommentText"/>
    <w:uiPriority w:val="99"/>
    <w:semiHidden/>
    <w:rsid w:val="0005473D"/>
    <w:rPr>
      <w:sz w:val="20"/>
      <w:szCs w:val="20"/>
    </w:rPr>
  </w:style>
  <w:style w:type="paragraph" w:styleId="CommentSubject">
    <w:name w:val="annotation subject"/>
    <w:basedOn w:val="CommentText"/>
    <w:next w:val="CommentText"/>
    <w:link w:val="CommentSubjectChar"/>
    <w:uiPriority w:val="99"/>
    <w:semiHidden/>
    <w:unhideWhenUsed/>
    <w:rsid w:val="0005473D"/>
    <w:rPr>
      <w:b/>
      <w:bCs/>
    </w:rPr>
  </w:style>
  <w:style w:type="character" w:customStyle="1" w:styleId="CommentSubjectChar">
    <w:name w:val="Comment Subject Char"/>
    <w:basedOn w:val="CommentTextChar"/>
    <w:link w:val="CommentSubject"/>
    <w:uiPriority w:val="99"/>
    <w:semiHidden/>
    <w:rsid w:val="0005473D"/>
    <w:rPr>
      <w:b/>
      <w:bCs/>
      <w:sz w:val="20"/>
      <w:szCs w:val="20"/>
    </w:rPr>
  </w:style>
  <w:style w:type="table" w:styleId="TableGrid">
    <w:name w:val="Table Grid"/>
    <w:basedOn w:val="TableNormal"/>
    <w:uiPriority w:val="39"/>
    <w:rsid w:val="002A2BE1"/>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84932"/>
    <w:rPr>
      <w:color w:val="605E5C"/>
      <w:shd w:val="clear" w:color="auto" w:fill="E1DFDD"/>
    </w:rPr>
  </w:style>
  <w:style w:type="paragraph" w:styleId="NormalWeb">
    <w:name w:val="Normal (Web)"/>
    <w:basedOn w:val="Normal"/>
    <w:uiPriority w:val="99"/>
    <w:unhideWhenUsed/>
    <w:rsid w:val="00A54538"/>
    <w:pPr>
      <w:suppressAutoHyphens/>
      <w:spacing w:after="280" w:line="259" w:lineRule="auto"/>
    </w:pPr>
    <w:rPr>
      <w:rFonts w:ascii="Times New Roman" w:eastAsia="Times New Roman" w:hAnsi="Times New Roman" w:cs="Times New Roman"/>
      <w:sz w:val="24"/>
      <w:szCs w:val="24"/>
      <w:lang w:val="en-US"/>
    </w:rPr>
  </w:style>
  <w:style w:type="character" w:customStyle="1" w:styleId="Hyperlink2">
    <w:name w:val="Hyperlink.2"/>
    <w:basedOn w:val="DefaultParagraphFont"/>
    <w:rsid w:val="00A54538"/>
    <w:rPr>
      <w:rFonts w:ascii="Calibri" w:eastAsia="Calibri" w:hAnsi="Calibri" w:cs="Calibri"/>
      <w:color w:val="0000FF"/>
      <w:sz w:val="20"/>
      <w:szCs w:val="20"/>
      <w:u w:val="single" w:color="0000FF"/>
    </w:rPr>
  </w:style>
  <w:style w:type="paragraph" w:customStyle="1" w:styleId="Default">
    <w:name w:val="Default"/>
    <w:rsid w:val="00AB74D9"/>
    <w:pPr>
      <w:autoSpaceDE w:val="0"/>
      <w:autoSpaceDN w:val="0"/>
      <w:adjustRightInd w:val="0"/>
      <w:spacing w:line="240" w:lineRule="auto"/>
    </w:pPr>
    <w:rPr>
      <w:rFonts w:eastAsiaTheme="minorHAnsi"/>
      <w:color w:val="000000"/>
      <w:sz w:val="24"/>
      <w:szCs w:val="24"/>
      <w:lang w:val="en-US"/>
    </w:rPr>
  </w:style>
  <w:style w:type="character" w:customStyle="1" w:styleId="normaltextrun">
    <w:name w:val="normaltextrun"/>
    <w:basedOn w:val="DefaultParagraphFont"/>
    <w:rsid w:val="002E291A"/>
  </w:style>
  <w:style w:type="character" w:styleId="UnresolvedMention">
    <w:name w:val="Unresolved Mention"/>
    <w:basedOn w:val="DefaultParagraphFont"/>
    <w:uiPriority w:val="99"/>
    <w:semiHidden/>
    <w:unhideWhenUsed/>
    <w:rsid w:val="00963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3712">
      <w:bodyDiv w:val="1"/>
      <w:marLeft w:val="0"/>
      <w:marRight w:val="0"/>
      <w:marTop w:val="0"/>
      <w:marBottom w:val="0"/>
      <w:divBdr>
        <w:top w:val="none" w:sz="0" w:space="0" w:color="auto"/>
        <w:left w:val="none" w:sz="0" w:space="0" w:color="auto"/>
        <w:bottom w:val="none" w:sz="0" w:space="0" w:color="auto"/>
        <w:right w:val="none" w:sz="0" w:space="0" w:color="auto"/>
      </w:divBdr>
      <w:divsChild>
        <w:div w:id="474492768">
          <w:marLeft w:val="0"/>
          <w:marRight w:val="0"/>
          <w:marTop w:val="0"/>
          <w:marBottom w:val="0"/>
          <w:divBdr>
            <w:top w:val="none" w:sz="0" w:space="0" w:color="auto"/>
            <w:left w:val="none" w:sz="0" w:space="0" w:color="auto"/>
            <w:bottom w:val="none" w:sz="0" w:space="0" w:color="auto"/>
            <w:right w:val="none" w:sz="0" w:space="0" w:color="auto"/>
          </w:divBdr>
        </w:div>
        <w:div w:id="674378072">
          <w:marLeft w:val="0"/>
          <w:marRight w:val="0"/>
          <w:marTop w:val="0"/>
          <w:marBottom w:val="0"/>
          <w:divBdr>
            <w:top w:val="none" w:sz="0" w:space="0" w:color="auto"/>
            <w:left w:val="none" w:sz="0" w:space="0" w:color="auto"/>
            <w:bottom w:val="none" w:sz="0" w:space="0" w:color="auto"/>
            <w:right w:val="none" w:sz="0" w:space="0" w:color="auto"/>
          </w:divBdr>
        </w:div>
        <w:div w:id="1057435649">
          <w:marLeft w:val="0"/>
          <w:marRight w:val="0"/>
          <w:marTop w:val="0"/>
          <w:marBottom w:val="0"/>
          <w:divBdr>
            <w:top w:val="none" w:sz="0" w:space="0" w:color="auto"/>
            <w:left w:val="none" w:sz="0" w:space="0" w:color="auto"/>
            <w:bottom w:val="none" w:sz="0" w:space="0" w:color="auto"/>
            <w:right w:val="none" w:sz="0" w:space="0" w:color="auto"/>
          </w:divBdr>
        </w:div>
      </w:divsChild>
    </w:div>
    <w:div w:id="675688066">
      <w:bodyDiv w:val="1"/>
      <w:marLeft w:val="0"/>
      <w:marRight w:val="0"/>
      <w:marTop w:val="0"/>
      <w:marBottom w:val="0"/>
      <w:divBdr>
        <w:top w:val="none" w:sz="0" w:space="0" w:color="auto"/>
        <w:left w:val="none" w:sz="0" w:space="0" w:color="auto"/>
        <w:bottom w:val="none" w:sz="0" w:space="0" w:color="auto"/>
        <w:right w:val="none" w:sz="0" w:space="0" w:color="auto"/>
      </w:divBdr>
    </w:div>
    <w:div w:id="699628734">
      <w:bodyDiv w:val="1"/>
      <w:marLeft w:val="0"/>
      <w:marRight w:val="0"/>
      <w:marTop w:val="0"/>
      <w:marBottom w:val="0"/>
      <w:divBdr>
        <w:top w:val="none" w:sz="0" w:space="0" w:color="auto"/>
        <w:left w:val="none" w:sz="0" w:space="0" w:color="auto"/>
        <w:bottom w:val="none" w:sz="0" w:space="0" w:color="auto"/>
        <w:right w:val="none" w:sz="0" w:space="0" w:color="auto"/>
      </w:divBdr>
      <w:divsChild>
        <w:div w:id="292441291">
          <w:marLeft w:val="0"/>
          <w:marRight w:val="0"/>
          <w:marTop w:val="0"/>
          <w:marBottom w:val="0"/>
          <w:divBdr>
            <w:top w:val="none" w:sz="0" w:space="0" w:color="auto"/>
            <w:left w:val="none" w:sz="0" w:space="0" w:color="auto"/>
            <w:bottom w:val="none" w:sz="0" w:space="0" w:color="auto"/>
            <w:right w:val="none" w:sz="0" w:space="0" w:color="auto"/>
          </w:divBdr>
        </w:div>
        <w:div w:id="443960917">
          <w:marLeft w:val="0"/>
          <w:marRight w:val="0"/>
          <w:marTop w:val="0"/>
          <w:marBottom w:val="0"/>
          <w:divBdr>
            <w:top w:val="none" w:sz="0" w:space="0" w:color="auto"/>
            <w:left w:val="none" w:sz="0" w:space="0" w:color="auto"/>
            <w:bottom w:val="none" w:sz="0" w:space="0" w:color="auto"/>
            <w:right w:val="none" w:sz="0" w:space="0" w:color="auto"/>
          </w:divBdr>
        </w:div>
        <w:div w:id="947735104">
          <w:marLeft w:val="0"/>
          <w:marRight w:val="0"/>
          <w:marTop w:val="0"/>
          <w:marBottom w:val="0"/>
          <w:divBdr>
            <w:top w:val="none" w:sz="0" w:space="0" w:color="auto"/>
            <w:left w:val="none" w:sz="0" w:space="0" w:color="auto"/>
            <w:bottom w:val="none" w:sz="0" w:space="0" w:color="auto"/>
            <w:right w:val="none" w:sz="0" w:space="0" w:color="auto"/>
          </w:divBdr>
        </w:div>
      </w:divsChild>
    </w:div>
    <w:div w:id="750004110">
      <w:bodyDiv w:val="1"/>
      <w:marLeft w:val="0"/>
      <w:marRight w:val="0"/>
      <w:marTop w:val="0"/>
      <w:marBottom w:val="0"/>
      <w:divBdr>
        <w:top w:val="none" w:sz="0" w:space="0" w:color="auto"/>
        <w:left w:val="none" w:sz="0" w:space="0" w:color="auto"/>
        <w:bottom w:val="none" w:sz="0" w:space="0" w:color="auto"/>
        <w:right w:val="none" w:sz="0" w:space="0" w:color="auto"/>
      </w:divBdr>
    </w:div>
    <w:div w:id="761950499">
      <w:bodyDiv w:val="1"/>
      <w:marLeft w:val="0"/>
      <w:marRight w:val="0"/>
      <w:marTop w:val="0"/>
      <w:marBottom w:val="0"/>
      <w:divBdr>
        <w:top w:val="none" w:sz="0" w:space="0" w:color="auto"/>
        <w:left w:val="none" w:sz="0" w:space="0" w:color="auto"/>
        <w:bottom w:val="none" w:sz="0" w:space="0" w:color="auto"/>
        <w:right w:val="none" w:sz="0" w:space="0" w:color="auto"/>
      </w:divBdr>
    </w:div>
    <w:div w:id="877158996">
      <w:bodyDiv w:val="1"/>
      <w:marLeft w:val="0"/>
      <w:marRight w:val="0"/>
      <w:marTop w:val="0"/>
      <w:marBottom w:val="0"/>
      <w:divBdr>
        <w:top w:val="none" w:sz="0" w:space="0" w:color="auto"/>
        <w:left w:val="none" w:sz="0" w:space="0" w:color="auto"/>
        <w:bottom w:val="none" w:sz="0" w:space="0" w:color="auto"/>
        <w:right w:val="none" w:sz="0" w:space="0" w:color="auto"/>
      </w:divBdr>
    </w:div>
    <w:div w:id="1457140194">
      <w:bodyDiv w:val="1"/>
      <w:marLeft w:val="0"/>
      <w:marRight w:val="0"/>
      <w:marTop w:val="0"/>
      <w:marBottom w:val="0"/>
      <w:divBdr>
        <w:top w:val="none" w:sz="0" w:space="0" w:color="auto"/>
        <w:left w:val="none" w:sz="0" w:space="0" w:color="auto"/>
        <w:bottom w:val="none" w:sz="0" w:space="0" w:color="auto"/>
        <w:right w:val="none" w:sz="0" w:space="0" w:color="auto"/>
      </w:divBdr>
      <w:divsChild>
        <w:div w:id="2109763466">
          <w:marLeft w:val="0"/>
          <w:marRight w:val="0"/>
          <w:marTop w:val="0"/>
          <w:marBottom w:val="0"/>
          <w:divBdr>
            <w:top w:val="none" w:sz="0" w:space="0" w:color="auto"/>
            <w:left w:val="none" w:sz="0" w:space="0" w:color="auto"/>
            <w:bottom w:val="none" w:sz="0" w:space="0" w:color="auto"/>
            <w:right w:val="none" w:sz="0" w:space="0" w:color="auto"/>
          </w:divBdr>
        </w:div>
        <w:div w:id="915630611">
          <w:marLeft w:val="0"/>
          <w:marRight w:val="0"/>
          <w:marTop w:val="0"/>
          <w:marBottom w:val="0"/>
          <w:divBdr>
            <w:top w:val="none" w:sz="0" w:space="0" w:color="auto"/>
            <w:left w:val="none" w:sz="0" w:space="0" w:color="auto"/>
            <w:bottom w:val="none" w:sz="0" w:space="0" w:color="auto"/>
            <w:right w:val="none" w:sz="0" w:space="0" w:color="auto"/>
          </w:divBdr>
        </w:div>
        <w:div w:id="1924953479">
          <w:marLeft w:val="0"/>
          <w:marRight w:val="0"/>
          <w:marTop w:val="0"/>
          <w:marBottom w:val="0"/>
          <w:divBdr>
            <w:top w:val="none" w:sz="0" w:space="0" w:color="auto"/>
            <w:left w:val="none" w:sz="0" w:space="0" w:color="auto"/>
            <w:bottom w:val="none" w:sz="0" w:space="0" w:color="auto"/>
            <w:right w:val="none" w:sz="0" w:space="0" w:color="auto"/>
          </w:divBdr>
        </w:div>
        <w:div w:id="2034189862">
          <w:marLeft w:val="0"/>
          <w:marRight w:val="0"/>
          <w:marTop w:val="0"/>
          <w:marBottom w:val="0"/>
          <w:divBdr>
            <w:top w:val="none" w:sz="0" w:space="0" w:color="auto"/>
            <w:left w:val="none" w:sz="0" w:space="0" w:color="auto"/>
            <w:bottom w:val="none" w:sz="0" w:space="0" w:color="auto"/>
            <w:right w:val="none" w:sz="0" w:space="0" w:color="auto"/>
          </w:divBdr>
        </w:div>
        <w:div w:id="905187114">
          <w:marLeft w:val="0"/>
          <w:marRight w:val="0"/>
          <w:marTop w:val="0"/>
          <w:marBottom w:val="0"/>
          <w:divBdr>
            <w:top w:val="none" w:sz="0" w:space="0" w:color="auto"/>
            <w:left w:val="none" w:sz="0" w:space="0" w:color="auto"/>
            <w:bottom w:val="none" w:sz="0" w:space="0" w:color="auto"/>
            <w:right w:val="none" w:sz="0" w:space="0" w:color="auto"/>
          </w:divBdr>
        </w:div>
      </w:divsChild>
    </w:div>
    <w:div w:id="176090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chnologyinsidergroup.com/wp-content/uploads/2022/12/HARMAN_LuxA_BTSPINNER.jp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chnologyinsidergroup.com/wp-content/uploads/2023/01/230104-HARMAN_JBL_SPINNER_BT_PR_FINAL.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rmanluxuryaudio.com/" TargetMode="External"/><Relationship Id="rId5" Type="http://schemas.openxmlformats.org/officeDocument/2006/relationships/styles" Target="styles.xml"/><Relationship Id="rId15" Type="http://schemas.openxmlformats.org/officeDocument/2006/relationships/hyperlink" Target="mailto:carol@technologydesigner.com" TargetMode="External"/><Relationship Id="rId10" Type="http://schemas.openxmlformats.org/officeDocument/2006/relationships/hyperlink" Target="https://www.harmanluxuryaudi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vid.glaubke@harm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6e2555-6062-4de9-8c0e-7d9d80615b93" xsi:nil="true"/>
    <lcf76f155ced4ddcb4097134ff3c332f xmlns="08b6ed48-a9b2-4d09-8352-9933fe3f490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A8B72CC29BE84ABC8192F7CCF053B8" ma:contentTypeVersion="16" ma:contentTypeDescription="Create a new document." ma:contentTypeScope="" ma:versionID="a77f0d0c221e636ffb4f1e0685de1e85">
  <xsd:schema xmlns:xsd="http://www.w3.org/2001/XMLSchema" xmlns:xs="http://www.w3.org/2001/XMLSchema" xmlns:p="http://schemas.microsoft.com/office/2006/metadata/properties" xmlns:ns2="08b6ed48-a9b2-4d09-8352-9933fe3f4900" xmlns:ns3="396e2555-6062-4de9-8c0e-7d9d80615b93" targetNamespace="http://schemas.microsoft.com/office/2006/metadata/properties" ma:root="true" ma:fieldsID="e09d3a67a8f7a1665f81896c901aa3ab" ns2:_="" ns3:_="">
    <xsd:import namespace="08b6ed48-a9b2-4d09-8352-9933fe3f4900"/>
    <xsd:import namespace="396e2555-6062-4de9-8c0e-7d9d80615b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ed48-a9b2-4d09-8352-9933fe3f4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98ab68-9cde-48e2-9e88-6397925eea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6e2555-6062-4de9-8c0e-7d9d80615b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205577-8d80-48fd-9629-a7fbc980ae22}" ma:internalName="TaxCatchAll" ma:showField="CatchAllData" ma:web="396e2555-6062-4de9-8c0e-7d9d80615b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5678D-9CEC-47E9-A87F-F08D3C9106FE}">
  <ds:schemaRefs>
    <ds:schemaRef ds:uri="http://schemas.microsoft.com/sharepoint/v3/contenttype/forms"/>
  </ds:schemaRefs>
</ds:datastoreItem>
</file>

<file path=customXml/itemProps2.xml><?xml version="1.0" encoding="utf-8"?>
<ds:datastoreItem xmlns:ds="http://schemas.openxmlformats.org/officeDocument/2006/customXml" ds:itemID="{4E99EC67-68F1-4FBB-8360-933B077AC8EF}">
  <ds:schemaRefs>
    <ds:schemaRef ds:uri="http://schemas.microsoft.com/office/2006/metadata/properties"/>
    <ds:schemaRef ds:uri="http://schemas.microsoft.com/office/infopath/2007/PartnerControls"/>
    <ds:schemaRef ds:uri="396e2555-6062-4de9-8c0e-7d9d80615b93"/>
    <ds:schemaRef ds:uri="08b6ed48-a9b2-4d09-8352-9933fe3f4900"/>
  </ds:schemaRefs>
</ds:datastoreItem>
</file>

<file path=customXml/itemProps3.xml><?xml version="1.0" encoding="utf-8"?>
<ds:datastoreItem xmlns:ds="http://schemas.openxmlformats.org/officeDocument/2006/customXml" ds:itemID="{0D98FFFA-BA28-4D1C-8B83-1F629BB18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6ed48-a9b2-4d09-8352-9933fe3f4900"/>
    <ds:schemaRef ds:uri="396e2555-6062-4de9-8c0e-7d9d80615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Harman International Corp</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Jim</dc:creator>
  <cp:keywords/>
  <dc:description/>
  <cp:lastModifiedBy>Peter Schuyler</cp:lastModifiedBy>
  <cp:revision>4</cp:revision>
  <cp:lastPrinted>2022-09-21T20:02:00Z</cp:lastPrinted>
  <dcterms:created xsi:type="dcterms:W3CDTF">2023-01-03T18:11:00Z</dcterms:created>
  <dcterms:modified xsi:type="dcterms:W3CDTF">2023-01-03T18:25:00Z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0x0101008BA8B72CC29BE84ABC8192F7CCF053B8</vt:lpwstr>
  </property>
  <property fmtid="{D5CDD505-2E9C-101B-9397-08002B2CF9AE}" pid="3" name="MediaServiceImageTags">
    <vt:lpwstr/>
  </property>
</Properties>
</file>